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8961" w14:textId="77777777" w:rsidR="00700116" w:rsidRDefault="00700116" w:rsidP="00FA48D4"/>
    <w:p w14:paraId="4E72F81F" w14:textId="77777777" w:rsidR="00DD25CC" w:rsidRDefault="00DD25CC" w:rsidP="00FA48D4"/>
    <w:p w14:paraId="2BA5ABB5" w14:textId="77777777" w:rsidR="004A280B" w:rsidRPr="00082D83" w:rsidRDefault="008F6548" w:rsidP="00EB24AC">
      <w:pPr>
        <w:ind w:left="1440" w:firstLine="720"/>
        <w:rPr>
          <w:rFonts w:asciiTheme="minorHAnsi" w:hAnsiTheme="minorHAnsi"/>
          <w:b/>
          <w:sz w:val="40"/>
          <w:szCs w:val="40"/>
        </w:rPr>
      </w:pPr>
      <w:r>
        <w:rPr>
          <w:rFonts w:asciiTheme="minorHAnsi" w:hAnsiTheme="minorHAnsi"/>
          <w:b/>
          <w:sz w:val="40"/>
          <w:szCs w:val="40"/>
        </w:rPr>
        <w:t xml:space="preserve">                                    </w:t>
      </w:r>
      <w:r w:rsidR="007637F8">
        <w:rPr>
          <w:rFonts w:asciiTheme="minorHAnsi" w:hAnsiTheme="minorHAnsi"/>
          <w:b/>
          <w:sz w:val="40"/>
          <w:szCs w:val="40"/>
        </w:rPr>
        <w:t xml:space="preserve">BMT </w:t>
      </w:r>
      <w:r w:rsidR="00EB24AC">
        <w:rPr>
          <w:rFonts w:asciiTheme="minorHAnsi" w:hAnsiTheme="minorHAnsi"/>
          <w:b/>
          <w:sz w:val="40"/>
          <w:szCs w:val="40"/>
        </w:rPr>
        <w:t>Annual Quality Management Report</w:t>
      </w:r>
    </w:p>
    <w:tbl>
      <w:tblPr>
        <w:tblStyle w:val="TableGrid"/>
        <w:tblW w:w="15588" w:type="dxa"/>
        <w:tblLayout w:type="fixed"/>
        <w:tblLook w:val="04A0" w:firstRow="1" w:lastRow="0" w:firstColumn="1" w:lastColumn="0" w:noHBand="0" w:noVBand="1"/>
      </w:tblPr>
      <w:tblGrid>
        <w:gridCol w:w="2518"/>
        <w:gridCol w:w="6535"/>
        <w:gridCol w:w="6535"/>
      </w:tblGrid>
      <w:tr w:rsidR="00724FC0" w:rsidRPr="00082D83" w14:paraId="0F702239" w14:textId="77777777" w:rsidTr="00EB24AC">
        <w:tc>
          <w:tcPr>
            <w:tcW w:w="15588" w:type="dxa"/>
            <w:gridSpan w:val="3"/>
            <w:shd w:val="clear" w:color="auto" w:fill="BDD6EE" w:themeFill="accent1" w:themeFillTint="66"/>
          </w:tcPr>
          <w:p w14:paraId="0DB90E8E" w14:textId="77777777" w:rsidR="00724FC0" w:rsidRPr="00082D83" w:rsidRDefault="00FB5141" w:rsidP="00FB5141">
            <w:pPr>
              <w:tabs>
                <w:tab w:val="left" w:pos="6262"/>
              </w:tabs>
              <w:rPr>
                <w:rFonts w:asciiTheme="minorHAnsi" w:hAnsiTheme="minorHAnsi"/>
                <w:b/>
                <w:szCs w:val="24"/>
              </w:rPr>
            </w:pPr>
            <w:r>
              <w:rPr>
                <w:rFonts w:asciiTheme="minorHAnsi" w:hAnsiTheme="minorHAnsi"/>
                <w:b/>
                <w:szCs w:val="24"/>
              </w:rPr>
              <w:tab/>
            </w:r>
          </w:p>
        </w:tc>
      </w:tr>
      <w:tr w:rsidR="00724FC0" w:rsidRPr="00082D83" w14:paraId="7425CF58" w14:textId="77777777" w:rsidTr="006F5EE6">
        <w:tc>
          <w:tcPr>
            <w:tcW w:w="2518" w:type="dxa"/>
          </w:tcPr>
          <w:p w14:paraId="5BDDA6DE" w14:textId="77777777" w:rsidR="00724FC0" w:rsidRPr="00082D83" w:rsidRDefault="00724FC0" w:rsidP="00724FC0">
            <w:pPr>
              <w:rPr>
                <w:rFonts w:asciiTheme="minorHAnsi" w:hAnsiTheme="minorHAnsi" w:cs="Arial"/>
                <w:szCs w:val="24"/>
              </w:rPr>
            </w:pPr>
            <w:r w:rsidRPr="00082D83">
              <w:rPr>
                <w:rFonts w:asciiTheme="minorHAnsi" w:hAnsiTheme="minorHAnsi" w:cs="Arial"/>
                <w:szCs w:val="24"/>
              </w:rPr>
              <w:t>Date</w:t>
            </w:r>
            <w:r w:rsidR="00EB24AC">
              <w:rPr>
                <w:rFonts w:asciiTheme="minorHAnsi" w:hAnsiTheme="minorHAnsi" w:cs="Arial"/>
                <w:szCs w:val="24"/>
              </w:rPr>
              <w:t xml:space="preserve"> (Years)</w:t>
            </w:r>
          </w:p>
        </w:tc>
        <w:tc>
          <w:tcPr>
            <w:tcW w:w="13070" w:type="dxa"/>
            <w:gridSpan w:val="2"/>
          </w:tcPr>
          <w:p w14:paraId="61577B65" w14:textId="2B756AE2" w:rsidR="00724FC0" w:rsidRPr="00082D83" w:rsidRDefault="003A0BE9" w:rsidP="00DA45DF">
            <w:pPr>
              <w:rPr>
                <w:rFonts w:asciiTheme="minorHAnsi" w:hAnsiTheme="minorHAnsi" w:cs="Arial"/>
                <w:szCs w:val="24"/>
              </w:rPr>
            </w:pPr>
            <w:r w:rsidRPr="00082D83">
              <w:rPr>
                <w:rFonts w:asciiTheme="minorHAnsi" w:eastAsia="Calibri" w:hAnsiTheme="minorHAnsi" w:cs="Arial"/>
                <w:color w:val="000000"/>
                <w:szCs w:val="24"/>
              </w:rPr>
              <w:t xml:space="preserve">Report for </w:t>
            </w:r>
            <w:r w:rsidR="00106FC1">
              <w:rPr>
                <w:rFonts w:asciiTheme="minorHAnsi" w:eastAsia="Calibri" w:hAnsiTheme="minorHAnsi" w:cs="Arial"/>
                <w:color w:val="000000"/>
                <w:szCs w:val="24"/>
              </w:rPr>
              <w:t xml:space="preserve">the </w:t>
            </w:r>
          </w:p>
        </w:tc>
      </w:tr>
      <w:tr w:rsidR="00724FC0" w:rsidRPr="00082D83" w14:paraId="5B948F43" w14:textId="77777777" w:rsidTr="006F5EE6">
        <w:trPr>
          <w:trHeight w:val="442"/>
        </w:trPr>
        <w:tc>
          <w:tcPr>
            <w:tcW w:w="2518" w:type="dxa"/>
          </w:tcPr>
          <w:p w14:paraId="69905442" w14:textId="77777777" w:rsidR="00724FC0" w:rsidRPr="00082D83" w:rsidRDefault="00EB24AC" w:rsidP="00724FC0">
            <w:pPr>
              <w:rPr>
                <w:rFonts w:asciiTheme="minorHAnsi" w:hAnsiTheme="minorHAnsi" w:cs="Arial"/>
                <w:szCs w:val="24"/>
              </w:rPr>
            </w:pPr>
            <w:r>
              <w:rPr>
                <w:rFonts w:asciiTheme="minorHAnsi" w:hAnsiTheme="minorHAnsi" w:cs="Arial"/>
                <w:szCs w:val="24"/>
              </w:rPr>
              <w:t>Purpose of Report</w:t>
            </w:r>
          </w:p>
        </w:tc>
        <w:tc>
          <w:tcPr>
            <w:tcW w:w="13070" w:type="dxa"/>
            <w:gridSpan w:val="2"/>
          </w:tcPr>
          <w:p w14:paraId="60FD5A64" w14:textId="77777777" w:rsidR="00EB24AC" w:rsidRPr="00EB24AC" w:rsidRDefault="00EB24AC" w:rsidP="00EB24AC">
            <w:pPr>
              <w:rPr>
                <w:rFonts w:asciiTheme="minorHAnsi" w:hAnsiTheme="minorHAnsi" w:cs="Arial"/>
                <w:szCs w:val="24"/>
              </w:rPr>
            </w:pPr>
            <w:r w:rsidRPr="00EB24AC">
              <w:rPr>
                <w:rFonts w:asciiTheme="minorHAnsi" w:hAnsiTheme="minorHAnsi" w:cs="Arial"/>
                <w:szCs w:val="24"/>
              </w:rPr>
              <w:t xml:space="preserve">This report reviews the quality of the clinical services provided by the Bone Marrow Transplant Programme during a 12 months period. </w:t>
            </w:r>
          </w:p>
          <w:p w14:paraId="7281962D" w14:textId="77777777" w:rsidR="00EB24AC" w:rsidRPr="00EB24AC" w:rsidRDefault="00EB24AC" w:rsidP="00EB24AC">
            <w:pPr>
              <w:rPr>
                <w:rFonts w:asciiTheme="minorHAnsi" w:hAnsiTheme="minorHAnsi" w:cs="Arial"/>
                <w:szCs w:val="24"/>
              </w:rPr>
            </w:pPr>
          </w:p>
          <w:p w14:paraId="706B331B" w14:textId="77777777" w:rsidR="00724FC0" w:rsidRPr="00082D83" w:rsidRDefault="00EB24AC" w:rsidP="00EB24AC">
            <w:pPr>
              <w:rPr>
                <w:rFonts w:asciiTheme="minorHAnsi" w:hAnsiTheme="minorHAnsi" w:cs="Arial"/>
                <w:szCs w:val="24"/>
              </w:rPr>
            </w:pPr>
            <w:r w:rsidRPr="00EB24AC">
              <w:rPr>
                <w:rFonts w:asciiTheme="minorHAnsi" w:hAnsiTheme="minorHAnsi" w:cs="Arial"/>
                <w:szCs w:val="24"/>
              </w:rPr>
              <w:t xml:space="preserve">The report has been compiled to meet the requirements of JACIE Accreditation System and appropriate national and international standards. The data collated within this report is discussed at the monthly Quality Meetings, whilst ongoing monitoring and implementation of regulations remains our priority.  </w:t>
            </w:r>
          </w:p>
        </w:tc>
      </w:tr>
      <w:tr w:rsidR="00724FC0" w:rsidRPr="00082D83" w14:paraId="539008D4" w14:textId="77777777" w:rsidTr="006F5EE6">
        <w:trPr>
          <w:trHeight w:val="307"/>
        </w:trPr>
        <w:tc>
          <w:tcPr>
            <w:tcW w:w="2518" w:type="dxa"/>
          </w:tcPr>
          <w:p w14:paraId="6D48F24D" w14:textId="77777777" w:rsidR="00724FC0" w:rsidRDefault="00226DFA" w:rsidP="00724FC0">
            <w:pPr>
              <w:rPr>
                <w:rFonts w:asciiTheme="minorHAnsi" w:hAnsiTheme="minorHAnsi" w:cs="Arial"/>
                <w:szCs w:val="24"/>
              </w:rPr>
            </w:pPr>
            <w:r>
              <w:rPr>
                <w:rFonts w:asciiTheme="minorHAnsi" w:hAnsiTheme="minorHAnsi" w:cs="Arial"/>
                <w:szCs w:val="24"/>
              </w:rPr>
              <w:t xml:space="preserve">Matron </w:t>
            </w:r>
          </w:p>
          <w:p w14:paraId="22846292" w14:textId="77777777" w:rsidR="00EB24AC" w:rsidRPr="00082D83" w:rsidRDefault="00EB24AC" w:rsidP="00724FC0">
            <w:pPr>
              <w:rPr>
                <w:rFonts w:asciiTheme="minorHAnsi" w:hAnsiTheme="minorHAnsi" w:cs="Arial"/>
                <w:szCs w:val="24"/>
              </w:rPr>
            </w:pPr>
            <w:r>
              <w:rPr>
                <w:rFonts w:asciiTheme="minorHAnsi" w:hAnsiTheme="minorHAnsi" w:cs="Arial"/>
                <w:szCs w:val="24"/>
              </w:rPr>
              <w:t>Deputy Matron</w:t>
            </w:r>
          </w:p>
        </w:tc>
        <w:tc>
          <w:tcPr>
            <w:tcW w:w="13070" w:type="dxa"/>
            <w:gridSpan w:val="2"/>
          </w:tcPr>
          <w:p w14:paraId="4BC63269" w14:textId="77777777" w:rsidR="00724FC0" w:rsidRDefault="001D21DF" w:rsidP="00724FC0">
            <w:pPr>
              <w:rPr>
                <w:rFonts w:asciiTheme="minorHAnsi" w:hAnsiTheme="minorHAnsi" w:cs="Arial"/>
                <w:szCs w:val="24"/>
              </w:rPr>
            </w:pPr>
            <w:r>
              <w:rPr>
                <w:rFonts w:asciiTheme="minorHAnsi" w:hAnsiTheme="minorHAnsi" w:cs="Arial"/>
                <w:szCs w:val="24"/>
              </w:rPr>
              <w:t>Hayley Smith</w:t>
            </w:r>
          </w:p>
          <w:p w14:paraId="0D88C8E7" w14:textId="529235BE" w:rsidR="00EB24AC" w:rsidRPr="00082D83" w:rsidRDefault="00A112CA" w:rsidP="00724FC0">
            <w:pPr>
              <w:rPr>
                <w:rFonts w:asciiTheme="minorHAnsi" w:hAnsiTheme="minorHAnsi" w:cs="Arial"/>
                <w:szCs w:val="24"/>
              </w:rPr>
            </w:pPr>
            <w:r>
              <w:rPr>
                <w:rFonts w:asciiTheme="minorHAnsi" w:hAnsiTheme="minorHAnsi" w:cs="Arial"/>
                <w:szCs w:val="24"/>
              </w:rPr>
              <w:t xml:space="preserve"> Monica Jefferson</w:t>
            </w:r>
          </w:p>
        </w:tc>
      </w:tr>
      <w:tr w:rsidR="00CE4F1D" w:rsidRPr="00082D83" w14:paraId="647B8C57" w14:textId="77777777" w:rsidTr="006F5EE6">
        <w:trPr>
          <w:trHeight w:val="307"/>
        </w:trPr>
        <w:tc>
          <w:tcPr>
            <w:tcW w:w="2518" w:type="dxa"/>
          </w:tcPr>
          <w:p w14:paraId="57AF8EB9" w14:textId="77777777" w:rsidR="00CE4F1D" w:rsidRPr="00082D83" w:rsidRDefault="00EB24AC" w:rsidP="00724FC0">
            <w:pPr>
              <w:rPr>
                <w:rFonts w:asciiTheme="minorHAnsi" w:hAnsiTheme="minorHAnsi" w:cs="Arial"/>
                <w:szCs w:val="24"/>
              </w:rPr>
            </w:pPr>
            <w:r>
              <w:rPr>
                <w:rFonts w:asciiTheme="minorHAnsi" w:hAnsiTheme="minorHAnsi" w:cs="Arial"/>
                <w:szCs w:val="24"/>
              </w:rPr>
              <w:t xml:space="preserve">Clinical Lead for Haematology </w:t>
            </w:r>
          </w:p>
        </w:tc>
        <w:tc>
          <w:tcPr>
            <w:tcW w:w="13070" w:type="dxa"/>
            <w:gridSpan w:val="2"/>
          </w:tcPr>
          <w:p w14:paraId="050323A8" w14:textId="77777777" w:rsidR="00CE4F1D" w:rsidRPr="00082D83" w:rsidRDefault="00EB24AC" w:rsidP="00724FC0">
            <w:pPr>
              <w:rPr>
                <w:rFonts w:asciiTheme="minorHAnsi" w:hAnsiTheme="minorHAnsi" w:cs="Arial"/>
                <w:szCs w:val="24"/>
              </w:rPr>
            </w:pPr>
            <w:r>
              <w:rPr>
                <w:rFonts w:asciiTheme="minorHAnsi" w:hAnsiTheme="minorHAnsi" w:cs="Arial"/>
                <w:szCs w:val="24"/>
              </w:rPr>
              <w:t>Sandy Hayes</w:t>
            </w:r>
          </w:p>
        </w:tc>
      </w:tr>
      <w:tr w:rsidR="001D21DF" w:rsidRPr="00082D83" w14:paraId="37A6F453" w14:textId="77777777" w:rsidTr="00335AB0">
        <w:trPr>
          <w:trHeight w:val="655"/>
        </w:trPr>
        <w:tc>
          <w:tcPr>
            <w:tcW w:w="2518" w:type="dxa"/>
          </w:tcPr>
          <w:p w14:paraId="72C3DB2A" w14:textId="77777777" w:rsidR="001D21DF" w:rsidRPr="00082D83" w:rsidRDefault="001D21DF" w:rsidP="00724FC0">
            <w:pPr>
              <w:rPr>
                <w:rFonts w:asciiTheme="minorHAnsi" w:hAnsiTheme="minorHAnsi" w:cs="Arial"/>
                <w:szCs w:val="24"/>
              </w:rPr>
            </w:pPr>
            <w:r>
              <w:rPr>
                <w:rFonts w:asciiTheme="minorHAnsi" w:hAnsiTheme="minorHAnsi" w:cs="Arial"/>
                <w:szCs w:val="24"/>
              </w:rPr>
              <w:t>BMT Consultants</w:t>
            </w:r>
          </w:p>
        </w:tc>
        <w:tc>
          <w:tcPr>
            <w:tcW w:w="6535" w:type="dxa"/>
          </w:tcPr>
          <w:p w14:paraId="5EBBDA3C" w14:textId="77777777" w:rsidR="001D21DF" w:rsidRDefault="001D21DF" w:rsidP="000C2C99">
            <w:pPr>
              <w:rPr>
                <w:rFonts w:asciiTheme="minorHAnsi" w:hAnsiTheme="minorHAnsi" w:cs="Arial"/>
                <w:szCs w:val="24"/>
              </w:rPr>
            </w:pPr>
            <w:r>
              <w:rPr>
                <w:rFonts w:asciiTheme="minorHAnsi" w:hAnsiTheme="minorHAnsi" w:cs="Arial"/>
                <w:szCs w:val="24"/>
              </w:rPr>
              <w:t>Andy Peniket</w:t>
            </w:r>
          </w:p>
          <w:p w14:paraId="67B012ED" w14:textId="77777777" w:rsidR="001D21DF" w:rsidRDefault="001D21DF" w:rsidP="000C2C99">
            <w:pPr>
              <w:rPr>
                <w:rFonts w:asciiTheme="minorHAnsi" w:hAnsiTheme="minorHAnsi" w:cs="Arial"/>
                <w:szCs w:val="24"/>
              </w:rPr>
            </w:pPr>
            <w:r>
              <w:rPr>
                <w:rFonts w:asciiTheme="minorHAnsi" w:hAnsiTheme="minorHAnsi" w:cs="Arial"/>
                <w:szCs w:val="24"/>
              </w:rPr>
              <w:t>Rob Danby</w:t>
            </w:r>
          </w:p>
          <w:p w14:paraId="68D2F3D9" w14:textId="77777777" w:rsidR="001D21DF" w:rsidRDefault="001D21DF" w:rsidP="000C2C99">
            <w:pPr>
              <w:rPr>
                <w:rFonts w:asciiTheme="minorHAnsi" w:hAnsiTheme="minorHAnsi" w:cs="Arial"/>
                <w:szCs w:val="24"/>
              </w:rPr>
            </w:pPr>
            <w:r>
              <w:rPr>
                <w:rFonts w:asciiTheme="minorHAnsi" w:hAnsiTheme="minorHAnsi" w:cs="Arial"/>
                <w:szCs w:val="24"/>
              </w:rPr>
              <w:t>Jaimal Kothari</w:t>
            </w:r>
          </w:p>
          <w:p w14:paraId="7FE1BF4B" w14:textId="77777777" w:rsidR="001D21DF" w:rsidRDefault="001D21DF" w:rsidP="000C2C99">
            <w:pPr>
              <w:rPr>
                <w:rFonts w:asciiTheme="minorHAnsi" w:hAnsiTheme="minorHAnsi" w:cs="Arial"/>
                <w:szCs w:val="24"/>
              </w:rPr>
            </w:pPr>
            <w:r>
              <w:rPr>
                <w:rFonts w:asciiTheme="minorHAnsi" w:hAnsiTheme="minorHAnsi" w:cs="Arial"/>
                <w:szCs w:val="24"/>
              </w:rPr>
              <w:t>Graham Collins</w:t>
            </w:r>
          </w:p>
          <w:p w14:paraId="12749CEE" w14:textId="77777777" w:rsidR="001D21DF" w:rsidRDefault="001D21DF" w:rsidP="000C2C99">
            <w:pPr>
              <w:rPr>
                <w:rFonts w:asciiTheme="minorHAnsi" w:hAnsiTheme="minorHAnsi" w:cs="Arial"/>
                <w:szCs w:val="24"/>
              </w:rPr>
            </w:pPr>
            <w:r>
              <w:rPr>
                <w:rFonts w:asciiTheme="minorHAnsi" w:hAnsiTheme="minorHAnsi" w:cs="Arial"/>
                <w:szCs w:val="24"/>
              </w:rPr>
              <w:t>Simon Moule</w:t>
            </w:r>
          </w:p>
          <w:p w14:paraId="1EB51388" w14:textId="77777777" w:rsidR="001D21DF" w:rsidRDefault="001D21DF" w:rsidP="000C2C99">
            <w:pPr>
              <w:rPr>
                <w:rFonts w:asciiTheme="minorHAnsi" w:hAnsiTheme="minorHAnsi" w:cs="Arial"/>
                <w:szCs w:val="24"/>
              </w:rPr>
            </w:pPr>
            <w:r>
              <w:rPr>
                <w:rFonts w:asciiTheme="minorHAnsi" w:hAnsiTheme="minorHAnsi" w:cs="Arial"/>
                <w:szCs w:val="24"/>
              </w:rPr>
              <w:t>Rachel Pawson</w:t>
            </w:r>
          </w:p>
        </w:tc>
        <w:tc>
          <w:tcPr>
            <w:tcW w:w="6535" w:type="dxa"/>
          </w:tcPr>
          <w:p w14:paraId="23BAFD4F" w14:textId="77777777" w:rsidR="001D21DF" w:rsidRDefault="001D21DF" w:rsidP="000C2C99">
            <w:pPr>
              <w:rPr>
                <w:rFonts w:asciiTheme="minorHAnsi" w:hAnsiTheme="minorHAnsi" w:cs="Arial"/>
                <w:szCs w:val="24"/>
              </w:rPr>
            </w:pPr>
            <w:r>
              <w:rPr>
                <w:rFonts w:asciiTheme="minorHAnsi" w:hAnsiTheme="minorHAnsi" w:cs="Arial"/>
                <w:szCs w:val="24"/>
              </w:rPr>
              <w:t>Toby Eyre</w:t>
            </w:r>
          </w:p>
          <w:p w14:paraId="57947C51" w14:textId="77777777" w:rsidR="001D21DF" w:rsidRDefault="001D21DF" w:rsidP="000C2C99">
            <w:pPr>
              <w:rPr>
                <w:rFonts w:asciiTheme="minorHAnsi" w:hAnsiTheme="minorHAnsi" w:cs="Arial"/>
                <w:szCs w:val="24"/>
              </w:rPr>
            </w:pPr>
            <w:r>
              <w:rPr>
                <w:rFonts w:asciiTheme="minorHAnsi" w:hAnsiTheme="minorHAnsi" w:cs="Arial"/>
                <w:szCs w:val="24"/>
              </w:rPr>
              <w:t>Karthik Ramasamy</w:t>
            </w:r>
          </w:p>
          <w:p w14:paraId="0F8CAADF" w14:textId="77777777" w:rsidR="001D21DF" w:rsidRDefault="001D21DF" w:rsidP="000C2C99">
            <w:pPr>
              <w:rPr>
                <w:rFonts w:asciiTheme="minorHAnsi" w:hAnsiTheme="minorHAnsi" w:cs="Arial"/>
                <w:szCs w:val="24"/>
              </w:rPr>
            </w:pPr>
            <w:r>
              <w:rPr>
                <w:rFonts w:asciiTheme="minorHAnsi" w:hAnsiTheme="minorHAnsi" w:cs="Arial"/>
                <w:szCs w:val="24"/>
              </w:rPr>
              <w:t>Asif Khan</w:t>
            </w:r>
          </w:p>
          <w:p w14:paraId="2283DC4B" w14:textId="6FD2CE37" w:rsidR="001D21DF" w:rsidRPr="00082D83" w:rsidRDefault="001D21DF" w:rsidP="000C2C99">
            <w:pPr>
              <w:rPr>
                <w:rFonts w:asciiTheme="minorHAnsi" w:hAnsiTheme="minorHAnsi" w:cs="Arial"/>
                <w:szCs w:val="24"/>
              </w:rPr>
            </w:pPr>
          </w:p>
        </w:tc>
      </w:tr>
      <w:tr w:rsidR="001D21DF" w:rsidRPr="00082D83" w14:paraId="41B16700" w14:textId="77777777" w:rsidTr="009E7D66">
        <w:trPr>
          <w:trHeight w:val="279"/>
        </w:trPr>
        <w:tc>
          <w:tcPr>
            <w:tcW w:w="2518" w:type="dxa"/>
          </w:tcPr>
          <w:p w14:paraId="1AF7EE25" w14:textId="1883513F" w:rsidR="001D21DF" w:rsidRPr="00082D83" w:rsidRDefault="001D21DF" w:rsidP="00724FC0">
            <w:pPr>
              <w:rPr>
                <w:rFonts w:asciiTheme="minorHAnsi" w:hAnsiTheme="minorHAnsi" w:cs="Arial"/>
                <w:szCs w:val="24"/>
              </w:rPr>
            </w:pPr>
            <w:r>
              <w:rPr>
                <w:rFonts w:asciiTheme="minorHAnsi" w:hAnsiTheme="minorHAnsi" w:cs="Arial"/>
                <w:szCs w:val="24"/>
              </w:rPr>
              <w:t>BMT</w:t>
            </w:r>
            <w:r w:rsidR="002A508E">
              <w:rPr>
                <w:rFonts w:asciiTheme="minorHAnsi" w:hAnsiTheme="minorHAnsi" w:cs="Arial"/>
                <w:szCs w:val="24"/>
              </w:rPr>
              <w:t>/ACT</w:t>
            </w:r>
            <w:r>
              <w:rPr>
                <w:rFonts w:asciiTheme="minorHAnsi" w:hAnsiTheme="minorHAnsi" w:cs="Arial"/>
                <w:szCs w:val="24"/>
              </w:rPr>
              <w:t xml:space="preserve"> Specialist Nurses</w:t>
            </w:r>
          </w:p>
        </w:tc>
        <w:tc>
          <w:tcPr>
            <w:tcW w:w="6535" w:type="dxa"/>
          </w:tcPr>
          <w:p w14:paraId="231CDC15" w14:textId="77777777" w:rsidR="0008522B" w:rsidRDefault="0008522B" w:rsidP="00724FC0">
            <w:pPr>
              <w:rPr>
                <w:rFonts w:asciiTheme="minorHAnsi" w:hAnsiTheme="minorHAnsi" w:cs="Arial"/>
                <w:szCs w:val="24"/>
              </w:rPr>
            </w:pPr>
            <w:r w:rsidRPr="0008522B">
              <w:rPr>
                <w:rFonts w:asciiTheme="minorHAnsi" w:hAnsiTheme="minorHAnsi" w:cs="Arial"/>
                <w:szCs w:val="24"/>
              </w:rPr>
              <w:t>Francesca Toselli</w:t>
            </w:r>
          </w:p>
          <w:p w14:paraId="4247B5B7" w14:textId="77777777" w:rsidR="002A508E" w:rsidRDefault="002A508E" w:rsidP="00724FC0">
            <w:pPr>
              <w:rPr>
                <w:rFonts w:asciiTheme="minorHAnsi" w:hAnsiTheme="minorHAnsi" w:cs="Arial"/>
                <w:szCs w:val="24"/>
              </w:rPr>
            </w:pPr>
            <w:r>
              <w:rPr>
                <w:rFonts w:asciiTheme="minorHAnsi" w:hAnsiTheme="minorHAnsi" w:cs="Arial"/>
                <w:szCs w:val="24"/>
              </w:rPr>
              <w:t>Sally Springett</w:t>
            </w:r>
          </w:p>
          <w:p w14:paraId="2E82A6B9" w14:textId="77777777" w:rsidR="002A508E" w:rsidRDefault="002A508E" w:rsidP="00724FC0">
            <w:pPr>
              <w:rPr>
                <w:rFonts w:asciiTheme="minorHAnsi" w:hAnsiTheme="minorHAnsi" w:cs="Arial"/>
                <w:szCs w:val="24"/>
              </w:rPr>
            </w:pPr>
            <w:r>
              <w:rPr>
                <w:rFonts w:asciiTheme="minorHAnsi" w:hAnsiTheme="minorHAnsi" w:cs="Arial"/>
                <w:szCs w:val="24"/>
              </w:rPr>
              <w:t>Alexandra Scott</w:t>
            </w:r>
          </w:p>
          <w:p w14:paraId="5986259C" w14:textId="77777777" w:rsidR="002A508E" w:rsidRDefault="002A508E" w:rsidP="00724FC0">
            <w:pPr>
              <w:rPr>
                <w:rFonts w:asciiTheme="minorHAnsi" w:hAnsiTheme="minorHAnsi" w:cs="Arial"/>
                <w:szCs w:val="24"/>
              </w:rPr>
            </w:pPr>
            <w:r>
              <w:rPr>
                <w:rFonts w:asciiTheme="minorHAnsi" w:hAnsiTheme="minorHAnsi" w:cs="Arial"/>
                <w:szCs w:val="24"/>
              </w:rPr>
              <w:lastRenderedPageBreak/>
              <w:t>Lorraine Vitug</w:t>
            </w:r>
          </w:p>
          <w:p w14:paraId="392016B5" w14:textId="5A46E2BE" w:rsidR="002A508E" w:rsidRDefault="002A508E" w:rsidP="00724FC0">
            <w:pPr>
              <w:rPr>
                <w:rFonts w:asciiTheme="minorHAnsi" w:hAnsiTheme="minorHAnsi" w:cs="Arial"/>
                <w:szCs w:val="24"/>
              </w:rPr>
            </w:pPr>
            <w:r>
              <w:rPr>
                <w:rFonts w:asciiTheme="minorHAnsi" w:hAnsiTheme="minorHAnsi" w:cs="Arial"/>
                <w:szCs w:val="24"/>
              </w:rPr>
              <w:t>Elizabeth Boggust</w:t>
            </w:r>
          </w:p>
        </w:tc>
        <w:tc>
          <w:tcPr>
            <w:tcW w:w="6535" w:type="dxa"/>
          </w:tcPr>
          <w:p w14:paraId="53C707B6" w14:textId="77777777" w:rsidR="001D21DF" w:rsidRDefault="001D21DF" w:rsidP="00724FC0">
            <w:pPr>
              <w:rPr>
                <w:rFonts w:asciiTheme="minorHAnsi" w:hAnsiTheme="minorHAnsi" w:cs="Arial"/>
                <w:szCs w:val="24"/>
              </w:rPr>
            </w:pPr>
            <w:r>
              <w:rPr>
                <w:rFonts w:asciiTheme="minorHAnsi" w:hAnsiTheme="minorHAnsi" w:cs="Arial"/>
                <w:szCs w:val="24"/>
              </w:rPr>
              <w:lastRenderedPageBreak/>
              <w:t>Kirsten Rendall</w:t>
            </w:r>
          </w:p>
          <w:p w14:paraId="798DA2F8" w14:textId="2B0613CA" w:rsidR="0008522B" w:rsidRDefault="004D4A71" w:rsidP="00724FC0">
            <w:pPr>
              <w:rPr>
                <w:rFonts w:asciiTheme="minorHAnsi" w:hAnsiTheme="minorHAnsi" w:cs="Arial"/>
                <w:szCs w:val="24"/>
              </w:rPr>
            </w:pPr>
            <w:r>
              <w:rPr>
                <w:rFonts w:asciiTheme="minorHAnsi" w:hAnsiTheme="minorHAnsi" w:cs="Arial"/>
                <w:szCs w:val="24"/>
              </w:rPr>
              <w:t xml:space="preserve"> Danielle </w:t>
            </w:r>
            <w:proofErr w:type="spellStart"/>
            <w:r>
              <w:rPr>
                <w:rFonts w:asciiTheme="minorHAnsi" w:hAnsiTheme="minorHAnsi" w:cs="Arial"/>
                <w:szCs w:val="24"/>
              </w:rPr>
              <w:t>Alla</w:t>
            </w:r>
            <w:r w:rsidR="0008522B">
              <w:rPr>
                <w:rFonts w:asciiTheme="minorHAnsi" w:hAnsiTheme="minorHAnsi" w:cs="Arial"/>
                <w:szCs w:val="24"/>
              </w:rPr>
              <w:t>Emma</w:t>
            </w:r>
            <w:proofErr w:type="spellEnd"/>
            <w:r w:rsidR="0008522B">
              <w:rPr>
                <w:rFonts w:asciiTheme="minorHAnsi" w:hAnsiTheme="minorHAnsi" w:cs="Arial"/>
                <w:szCs w:val="24"/>
              </w:rPr>
              <w:t xml:space="preserve"> Beacham</w:t>
            </w:r>
          </w:p>
          <w:p w14:paraId="2A4CD109" w14:textId="77777777" w:rsidR="002A508E" w:rsidRDefault="002A508E" w:rsidP="00724FC0">
            <w:pPr>
              <w:rPr>
                <w:rFonts w:asciiTheme="minorHAnsi" w:hAnsiTheme="minorHAnsi" w:cs="Arial"/>
                <w:szCs w:val="24"/>
              </w:rPr>
            </w:pPr>
            <w:r>
              <w:rPr>
                <w:rFonts w:asciiTheme="minorHAnsi" w:hAnsiTheme="minorHAnsi" w:cs="Arial"/>
                <w:szCs w:val="24"/>
              </w:rPr>
              <w:t>Gabriella Harwood</w:t>
            </w:r>
          </w:p>
          <w:p w14:paraId="601AFDAD" w14:textId="77777777" w:rsidR="002A508E" w:rsidRDefault="002A508E" w:rsidP="00724FC0">
            <w:pPr>
              <w:rPr>
                <w:rFonts w:asciiTheme="minorHAnsi" w:hAnsiTheme="minorHAnsi" w:cs="Arial"/>
                <w:szCs w:val="24"/>
              </w:rPr>
            </w:pPr>
            <w:r>
              <w:rPr>
                <w:rFonts w:asciiTheme="minorHAnsi" w:hAnsiTheme="minorHAnsi" w:cs="Arial"/>
                <w:szCs w:val="24"/>
              </w:rPr>
              <w:lastRenderedPageBreak/>
              <w:t>Asha Matthew</w:t>
            </w:r>
          </w:p>
          <w:p w14:paraId="6138235C" w14:textId="6711E50B" w:rsidR="002A508E" w:rsidRPr="00082D83" w:rsidRDefault="002A508E" w:rsidP="00724FC0">
            <w:pPr>
              <w:rPr>
                <w:rFonts w:asciiTheme="minorHAnsi" w:hAnsiTheme="minorHAnsi" w:cs="Arial"/>
                <w:szCs w:val="24"/>
              </w:rPr>
            </w:pPr>
            <w:r>
              <w:rPr>
                <w:rFonts w:asciiTheme="minorHAnsi" w:hAnsiTheme="minorHAnsi" w:cs="Arial"/>
                <w:szCs w:val="24"/>
              </w:rPr>
              <w:t>Emma Goodwin</w:t>
            </w:r>
          </w:p>
        </w:tc>
      </w:tr>
      <w:tr w:rsidR="00724FC0" w:rsidRPr="00082D83" w14:paraId="361EF921" w14:textId="77777777" w:rsidTr="006F5EE6">
        <w:trPr>
          <w:trHeight w:val="273"/>
        </w:trPr>
        <w:tc>
          <w:tcPr>
            <w:tcW w:w="2518" w:type="dxa"/>
          </w:tcPr>
          <w:p w14:paraId="4DC93807" w14:textId="77777777" w:rsidR="00724FC0" w:rsidRPr="00082D83" w:rsidRDefault="001D21DF" w:rsidP="00724FC0">
            <w:pPr>
              <w:rPr>
                <w:rFonts w:asciiTheme="minorHAnsi" w:hAnsiTheme="minorHAnsi" w:cs="Arial"/>
                <w:szCs w:val="24"/>
              </w:rPr>
            </w:pPr>
            <w:r>
              <w:rPr>
                <w:rFonts w:asciiTheme="minorHAnsi" w:hAnsiTheme="minorHAnsi" w:cs="Arial"/>
                <w:szCs w:val="24"/>
              </w:rPr>
              <w:lastRenderedPageBreak/>
              <w:t xml:space="preserve">SCI </w:t>
            </w:r>
          </w:p>
        </w:tc>
        <w:tc>
          <w:tcPr>
            <w:tcW w:w="13070" w:type="dxa"/>
            <w:gridSpan w:val="2"/>
          </w:tcPr>
          <w:p w14:paraId="670E9961" w14:textId="3683A9EE" w:rsidR="001D21DF" w:rsidRPr="00082D83" w:rsidRDefault="004D4A71" w:rsidP="00724FC0">
            <w:pPr>
              <w:rPr>
                <w:rFonts w:asciiTheme="minorHAnsi" w:hAnsiTheme="minorHAnsi" w:cs="Arial"/>
                <w:szCs w:val="24"/>
              </w:rPr>
            </w:pPr>
            <w:r>
              <w:rPr>
                <w:rFonts w:asciiTheme="minorHAnsi" w:hAnsiTheme="minorHAnsi" w:cs="Arial"/>
                <w:szCs w:val="24"/>
              </w:rPr>
              <w:t xml:space="preserve"> Gurman Kaur Jose Pereira</w:t>
            </w:r>
          </w:p>
        </w:tc>
      </w:tr>
      <w:tr w:rsidR="00724FC0" w:rsidRPr="00082D83" w14:paraId="2D4016D5" w14:textId="77777777" w:rsidTr="006F5EE6">
        <w:trPr>
          <w:trHeight w:val="441"/>
        </w:trPr>
        <w:tc>
          <w:tcPr>
            <w:tcW w:w="2518" w:type="dxa"/>
          </w:tcPr>
          <w:p w14:paraId="5D482720" w14:textId="77777777" w:rsidR="00724FC0" w:rsidRPr="00082D83" w:rsidRDefault="001D21DF" w:rsidP="00724FC0">
            <w:pPr>
              <w:rPr>
                <w:rFonts w:asciiTheme="minorHAnsi" w:hAnsiTheme="minorHAnsi" w:cs="Arial"/>
                <w:szCs w:val="24"/>
              </w:rPr>
            </w:pPr>
            <w:r>
              <w:rPr>
                <w:rFonts w:asciiTheme="minorHAnsi" w:hAnsiTheme="minorHAnsi" w:cs="Arial"/>
                <w:szCs w:val="24"/>
              </w:rPr>
              <w:t>Quality and Data Manager</w:t>
            </w:r>
          </w:p>
        </w:tc>
        <w:tc>
          <w:tcPr>
            <w:tcW w:w="13070" w:type="dxa"/>
            <w:gridSpan w:val="2"/>
          </w:tcPr>
          <w:p w14:paraId="3411E30C" w14:textId="77777777" w:rsidR="00CF39E0" w:rsidRPr="00082D83" w:rsidRDefault="001D21DF" w:rsidP="00F57073">
            <w:pPr>
              <w:rPr>
                <w:rFonts w:asciiTheme="minorHAnsi" w:hAnsiTheme="minorHAnsi" w:cs="Arial"/>
                <w:szCs w:val="24"/>
              </w:rPr>
            </w:pPr>
            <w:r>
              <w:rPr>
                <w:rFonts w:asciiTheme="minorHAnsi" w:hAnsiTheme="minorHAnsi" w:cs="Arial"/>
                <w:szCs w:val="24"/>
              </w:rPr>
              <w:t>Cristina Ovas</w:t>
            </w:r>
          </w:p>
        </w:tc>
      </w:tr>
      <w:tr w:rsidR="00724FC0" w:rsidRPr="00082D83" w14:paraId="2BF0045D" w14:textId="77777777" w:rsidTr="006F5EE6">
        <w:trPr>
          <w:trHeight w:val="284"/>
        </w:trPr>
        <w:tc>
          <w:tcPr>
            <w:tcW w:w="2518" w:type="dxa"/>
          </w:tcPr>
          <w:p w14:paraId="0EB8AA32" w14:textId="77777777" w:rsidR="00724FC0" w:rsidRPr="00082D83" w:rsidRDefault="00724FC0" w:rsidP="00724FC0">
            <w:pPr>
              <w:rPr>
                <w:rFonts w:asciiTheme="minorHAnsi" w:hAnsiTheme="minorHAnsi" w:cs="Arial"/>
                <w:szCs w:val="24"/>
              </w:rPr>
            </w:pPr>
            <w:r w:rsidRPr="00082D83">
              <w:rPr>
                <w:rFonts w:asciiTheme="minorHAnsi" w:hAnsiTheme="minorHAnsi" w:cs="Arial"/>
                <w:szCs w:val="24"/>
              </w:rPr>
              <w:t>First Aider</w:t>
            </w:r>
          </w:p>
        </w:tc>
        <w:tc>
          <w:tcPr>
            <w:tcW w:w="13070" w:type="dxa"/>
            <w:gridSpan w:val="2"/>
          </w:tcPr>
          <w:p w14:paraId="5D65F835" w14:textId="77777777" w:rsidR="00724FC0" w:rsidRPr="00082D83" w:rsidRDefault="00724FC0" w:rsidP="00724FC0">
            <w:pPr>
              <w:rPr>
                <w:rFonts w:asciiTheme="minorHAnsi" w:hAnsiTheme="minorHAnsi" w:cs="Arial"/>
                <w:szCs w:val="24"/>
              </w:rPr>
            </w:pPr>
          </w:p>
        </w:tc>
      </w:tr>
      <w:tr w:rsidR="00724FC0" w:rsidRPr="00082D83" w14:paraId="206A8519" w14:textId="77777777" w:rsidTr="006F5EE6">
        <w:trPr>
          <w:trHeight w:val="261"/>
        </w:trPr>
        <w:tc>
          <w:tcPr>
            <w:tcW w:w="2518" w:type="dxa"/>
          </w:tcPr>
          <w:p w14:paraId="31E427F9" w14:textId="77777777" w:rsidR="00724FC0" w:rsidRPr="00082D83" w:rsidRDefault="00724FC0" w:rsidP="00724FC0">
            <w:pPr>
              <w:rPr>
                <w:rFonts w:asciiTheme="minorHAnsi" w:hAnsiTheme="minorHAnsi" w:cs="Arial"/>
                <w:szCs w:val="24"/>
              </w:rPr>
            </w:pPr>
            <w:r w:rsidRPr="00082D83">
              <w:rPr>
                <w:rFonts w:asciiTheme="minorHAnsi" w:hAnsiTheme="minorHAnsi" w:cs="Arial"/>
                <w:szCs w:val="24"/>
              </w:rPr>
              <w:t>Training Lead</w:t>
            </w:r>
          </w:p>
        </w:tc>
        <w:tc>
          <w:tcPr>
            <w:tcW w:w="13070" w:type="dxa"/>
            <w:gridSpan w:val="2"/>
          </w:tcPr>
          <w:p w14:paraId="18DE3A2D" w14:textId="77777777" w:rsidR="00724FC0" w:rsidRPr="00082D83" w:rsidRDefault="00724FC0" w:rsidP="00CF39E0">
            <w:pPr>
              <w:rPr>
                <w:rFonts w:asciiTheme="minorHAnsi" w:hAnsiTheme="minorHAnsi" w:cs="Arial"/>
                <w:szCs w:val="24"/>
              </w:rPr>
            </w:pPr>
          </w:p>
        </w:tc>
      </w:tr>
      <w:tr w:rsidR="00724FC0" w:rsidRPr="00082D83" w14:paraId="7238FA2A" w14:textId="77777777" w:rsidTr="006F5EE6">
        <w:trPr>
          <w:trHeight w:val="441"/>
        </w:trPr>
        <w:tc>
          <w:tcPr>
            <w:tcW w:w="2518" w:type="dxa"/>
          </w:tcPr>
          <w:p w14:paraId="3180E520" w14:textId="77777777" w:rsidR="00724FC0" w:rsidRPr="00082D83" w:rsidRDefault="00E87F43" w:rsidP="00724FC0">
            <w:pPr>
              <w:rPr>
                <w:rFonts w:asciiTheme="minorHAnsi" w:hAnsiTheme="minorHAnsi" w:cs="Arial"/>
                <w:szCs w:val="24"/>
              </w:rPr>
            </w:pPr>
            <w:r>
              <w:rPr>
                <w:rFonts w:asciiTheme="minorHAnsi" w:hAnsiTheme="minorHAnsi" w:cs="Arial"/>
                <w:szCs w:val="24"/>
              </w:rPr>
              <w:t>Report Author</w:t>
            </w:r>
          </w:p>
        </w:tc>
        <w:tc>
          <w:tcPr>
            <w:tcW w:w="13070" w:type="dxa"/>
            <w:gridSpan w:val="2"/>
          </w:tcPr>
          <w:p w14:paraId="38E2DCAF" w14:textId="77777777" w:rsidR="00CC53D5" w:rsidRPr="00CC53D5" w:rsidRDefault="00CC53D5" w:rsidP="00F40E66">
            <w:pPr>
              <w:rPr>
                <w:rFonts w:asciiTheme="minorHAnsi" w:hAnsiTheme="minorHAnsi" w:cs="Arial"/>
                <w:szCs w:val="24"/>
              </w:rPr>
            </w:pPr>
          </w:p>
        </w:tc>
      </w:tr>
    </w:tbl>
    <w:p w14:paraId="0EE2203C" w14:textId="77777777" w:rsidR="00724FC0" w:rsidRPr="00082D83" w:rsidRDefault="00724FC0" w:rsidP="00724FC0">
      <w:pPr>
        <w:jc w:val="center"/>
        <w:rPr>
          <w:rFonts w:asciiTheme="minorHAnsi" w:hAnsiTheme="minorHAnsi"/>
          <w:sz w:val="36"/>
          <w:szCs w:val="36"/>
        </w:rPr>
      </w:pPr>
    </w:p>
    <w:p w14:paraId="13FB64C2" w14:textId="77777777" w:rsidR="00724FC0" w:rsidRPr="00082D83" w:rsidRDefault="00724FC0" w:rsidP="00724FC0">
      <w:pPr>
        <w:pStyle w:val="Default"/>
        <w:jc w:val="center"/>
        <w:rPr>
          <w:rFonts w:asciiTheme="minorHAnsi" w:hAnsiTheme="minorHAnsi" w:cs="Arial"/>
          <w:b/>
          <w:sz w:val="28"/>
          <w:szCs w:val="28"/>
        </w:rPr>
      </w:pPr>
    </w:p>
    <w:tbl>
      <w:tblPr>
        <w:tblStyle w:val="TableGrid"/>
        <w:tblW w:w="5120" w:type="pct"/>
        <w:tblLook w:val="04A0" w:firstRow="1" w:lastRow="0" w:firstColumn="1" w:lastColumn="0" w:noHBand="0" w:noVBand="1"/>
      </w:tblPr>
      <w:tblGrid>
        <w:gridCol w:w="3142"/>
        <w:gridCol w:w="1593"/>
        <w:gridCol w:w="10852"/>
      </w:tblGrid>
      <w:tr w:rsidR="00AB7518" w:rsidRPr="00082D83" w14:paraId="11E59669" w14:textId="77777777" w:rsidTr="00ED2076">
        <w:trPr>
          <w:trHeight w:val="269"/>
        </w:trPr>
        <w:tc>
          <w:tcPr>
            <w:tcW w:w="5000" w:type="pct"/>
            <w:gridSpan w:val="3"/>
            <w:shd w:val="clear" w:color="auto" w:fill="BDD6EE" w:themeFill="accent1" w:themeFillTint="66"/>
          </w:tcPr>
          <w:p w14:paraId="2E551A7A" w14:textId="77777777" w:rsidR="00AB7518" w:rsidRPr="00082D83" w:rsidRDefault="00AB7518" w:rsidP="00ED2076">
            <w:pPr>
              <w:rPr>
                <w:rFonts w:asciiTheme="minorHAnsi" w:hAnsiTheme="minorHAnsi"/>
                <w:b/>
                <w:szCs w:val="24"/>
              </w:rPr>
            </w:pPr>
            <w:r w:rsidRPr="00082D83">
              <w:rPr>
                <w:rFonts w:asciiTheme="minorHAnsi" w:hAnsiTheme="minorHAnsi"/>
                <w:b/>
                <w:szCs w:val="24"/>
              </w:rPr>
              <w:t xml:space="preserve">Timetable of </w:t>
            </w:r>
            <w:r w:rsidR="00ED2076">
              <w:rPr>
                <w:rFonts w:asciiTheme="minorHAnsi" w:hAnsiTheme="minorHAnsi"/>
                <w:b/>
                <w:szCs w:val="24"/>
              </w:rPr>
              <w:t xml:space="preserve">BMT Quality Meetings </w:t>
            </w:r>
          </w:p>
        </w:tc>
      </w:tr>
      <w:tr w:rsidR="00AB7518" w:rsidRPr="00082D83" w14:paraId="53D8003D" w14:textId="77777777" w:rsidTr="00CE657B">
        <w:trPr>
          <w:trHeight w:val="269"/>
        </w:trPr>
        <w:tc>
          <w:tcPr>
            <w:tcW w:w="1008" w:type="pct"/>
          </w:tcPr>
          <w:p w14:paraId="2FC7F6B0" w14:textId="77777777" w:rsidR="00AB7518" w:rsidRPr="00082D83" w:rsidRDefault="00AB7518" w:rsidP="00724FC0">
            <w:pPr>
              <w:rPr>
                <w:rFonts w:asciiTheme="minorHAnsi" w:hAnsiTheme="minorHAnsi"/>
                <w:szCs w:val="24"/>
              </w:rPr>
            </w:pPr>
            <w:r w:rsidRPr="00082D83">
              <w:rPr>
                <w:rFonts w:asciiTheme="minorHAnsi" w:hAnsiTheme="minorHAnsi"/>
                <w:szCs w:val="24"/>
              </w:rPr>
              <w:t>Date</w:t>
            </w:r>
          </w:p>
        </w:tc>
        <w:tc>
          <w:tcPr>
            <w:tcW w:w="511" w:type="pct"/>
          </w:tcPr>
          <w:p w14:paraId="254F8EC9" w14:textId="77777777" w:rsidR="00AB7518" w:rsidRPr="00082D83" w:rsidRDefault="00AB7518" w:rsidP="00724FC0">
            <w:pPr>
              <w:rPr>
                <w:rFonts w:asciiTheme="minorHAnsi" w:hAnsiTheme="minorHAnsi" w:cs="Arial"/>
                <w:szCs w:val="24"/>
              </w:rPr>
            </w:pPr>
            <w:r w:rsidRPr="00082D83">
              <w:rPr>
                <w:rFonts w:asciiTheme="minorHAnsi" w:hAnsiTheme="minorHAnsi" w:cs="Arial"/>
                <w:szCs w:val="24"/>
              </w:rPr>
              <w:t>Time</w:t>
            </w:r>
          </w:p>
        </w:tc>
        <w:tc>
          <w:tcPr>
            <w:tcW w:w="3481" w:type="pct"/>
          </w:tcPr>
          <w:p w14:paraId="78258E7B" w14:textId="77777777" w:rsidR="00AB7518" w:rsidRPr="00082D83" w:rsidRDefault="00AB7518" w:rsidP="00724FC0">
            <w:pPr>
              <w:rPr>
                <w:rFonts w:asciiTheme="minorHAnsi" w:eastAsia="Calibri" w:hAnsiTheme="minorHAnsi" w:cs="Arial"/>
                <w:color w:val="000000"/>
                <w:szCs w:val="24"/>
              </w:rPr>
            </w:pPr>
            <w:r w:rsidRPr="00082D83">
              <w:rPr>
                <w:rFonts w:asciiTheme="minorHAnsi" w:eastAsia="Calibri" w:hAnsiTheme="minorHAnsi" w:cs="Arial"/>
                <w:color w:val="000000"/>
                <w:szCs w:val="24"/>
              </w:rPr>
              <w:t>Location</w:t>
            </w:r>
          </w:p>
        </w:tc>
      </w:tr>
      <w:tr w:rsidR="00AB7518" w:rsidRPr="00082D83" w14:paraId="3BDFC859" w14:textId="77777777" w:rsidTr="00BB4757">
        <w:trPr>
          <w:trHeight w:val="440"/>
        </w:trPr>
        <w:tc>
          <w:tcPr>
            <w:tcW w:w="1008" w:type="pct"/>
            <w:shd w:val="clear" w:color="auto" w:fill="auto"/>
          </w:tcPr>
          <w:p w14:paraId="208E123B" w14:textId="77777777" w:rsidR="00AB7518" w:rsidRPr="006B2838" w:rsidRDefault="00ED2076" w:rsidP="00DA45DF">
            <w:pPr>
              <w:rPr>
                <w:rFonts w:asciiTheme="minorHAnsi" w:hAnsiTheme="minorHAnsi"/>
                <w:szCs w:val="24"/>
              </w:rPr>
            </w:pPr>
            <w:r>
              <w:rPr>
                <w:rFonts w:asciiTheme="minorHAnsi" w:hAnsiTheme="minorHAnsi"/>
                <w:szCs w:val="24"/>
              </w:rPr>
              <w:t>BMT Auto Quality Meeting</w:t>
            </w:r>
          </w:p>
        </w:tc>
        <w:tc>
          <w:tcPr>
            <w:tcW w:w="511" w:type="pct"/>
          </w:tcPr>
          <w:p w14:paraId="055E34C2" w14:textId="741AEC5F" w:rsidR="00AB7518" w:rsidRPr="00082D83" w:rsidRDefault="00ED2076" w:rsidP="00724FC0">
            <w:pPr>
              <w:rPr>
                <w:rFonts w:asciiTheme="minorHAnsi" w:hAnsiTheme="minorHAnsi"/>
                <w:szCs w:val="24"/>
              </w:rPr>
            </w:pPr>
            <w:r>
              <w:rPr>
                <w:rFonts w:asciiTheme="minorHAnsi" w:hAnsiTheme="minorHAnsi"/>
                <w:szCs w:val="24"/>
              </w:rPr>
              <w:t xml:space="preserve">Every </w:t>
            </w:r>
            <w:r w:rsidR="004D4A71">
              <w:rPr>
                <w:rFonts w:asciiTheme="minorHAnsi" w:hAnsiTheme="minorHAnsi"/>
                <w:szCs w:val="24"/>
              </w:rPr>
              <w:t>Second</w:t>
            </w:r>
            <w:r>
              <w:rPr>
                <w:rFonts w:asciiTheme="minorHAnsi" w:hAnsiTheme="minorHAnsi"/>
                <w:szCs w:val="24"/>
              </w:rPr>
              <w:t xml:space="preserve"> Wednesday of the month at 8:00-9:00</w:t>
            </w:r>
          </w:p>
        </w:tc>
        <w:tc>
          <w:tcPr>
            <w:tcW w:w="3481" w:type="pct"/>
          </w:tcPr>
          <w:p w14:paraId="0A1AA95B" w14:textId="77777777" w:rsidR="00AB7518" w:rsidRPr="00082D83" w:rsidRDefault="00ED2076" w:rsidP="005A763E">
            <w:pPr>
              <w:rPr>
                <w:rFonts w:asciiTheme="minorHAnsi" w:hAnsiTheme="minorHAnsi"/>
                <w:szCs w:val="24"/>
              </w:rPr>
            </w:pPr>
            <w:r>
              <w:rPr>
                <w:rFonts w:asciiTheme="minorHAnsi" w:hAnsiTheme="minorHAnsi"/>
                <w:szCs w:val="24"/>
              </w:rPr>
              <w:t>Microsoft TEAMS</w:t>
            </w:r>
            <w:r w:rsidR="00226DFA">
              <w:rPr>
                <w:rFonts w:asciiTheme="minorHAnsi" w:hAnsiTheme="minorHAnsi"/>
                <w:szCs w:val="24"/>
              </w:rPr>
              <w:t xml:space="preserve"> </w:t>
            </w:r>
          </w:p>
        </w:tc>
      </w:tr>
      <w:tr w:rsidR="00AB7518" w:rsidRPr="00082D83" w14:paraId="35A1DFFD" w14:textId="77777777" w:rsidTr="00BB4757">
        <w:trPr>
          <w:trHeight w:val="306"/>
        </w:trPr>
        <w:tc>
          <w:tcPr>
            <w:tcW w:w="1008" w:type="pct"/>
            <w:shd w:val="clear" w:color="auto" w:fill="auto"/>
          </w:tcPr>
          <w:p w14:paraId="1315D254" w14:textId="77777777" w:rsidR="0063503C" w:rsidRPr="006B2838" w:rsidRDefault="00ED2076" w:rsidP="00D228AC">
            <w:pPr>
              <w:rPr>
                <w:rFonts w:asciiTheme="minorHAnsi" w:hAnsiTheme="minorHAnsi"/>
                <w:szCs w:val="24"/>
              </w:rPr>
            </w:pPr>
            <w:r>
              <w:rPr>
                <w:rFonts w:asciiTheme="minorHAnsi" w:hAnsiTheme="minorHAnsi"/>
                <w:szCs w:val="24"/>
              </w:rPr>
              <w:t xml:space="preserve">BMT </w:t>
            </w:r>
            <w:proofErr w:type="spellStart"/>
            <w:r>
              <w:rPr>
                <w:rFonts w:asciiTheme="minorHAnsi" w:hAnsiTheme="minorHAnsi"/>
                <w:szCs w:val="24"/>
              </w:rPr>
              <w:t>Allo</w:t>
            </w:r>
            <w:proofErr w:type="spellEnd"/>
            <w:r>
              <w:rPr>
                <w:rFonts w:asciiTheme="minorHAnsi" w:hAnsiTheme="minorHAnsi"/>
                <w:szCs w:val="24"/>
              </w:rPr>
              <w:t xml:space="preserve"> Quality Meeting</w:t>
            </w:r>
          </w:p>
        </w:tc>
        <w:tc>
          <w:tcPr>
            <w:tcW w:w="511" w:type="pct"/>
          </w:tcPr>
          <w:p w14:paraId="4732ABBE" w14:textId="77777777" w:rsidR="00AB7518" w:rsidRDefault="00ED2076" w:rsidP="00724FC0">
            <w:pPr>
              <w:rPr>
                <w:rFonts w:asciiTheme="minorHAnsi" w:hAnsiTheme="minorHAnsi"/>
                <w:szCs w:val="24"/>
              </w:rPr>
            </w:pPr>
            <w:r>
              <w:rPr>
                <w:rFonts w:asciiTheme="minorHAnsi" w:hAnsiTheme="minorHAnsi"/>
                <w:szCs w:val="24"/>
              </w:rPr>
              <w:t>Every second Tuesday of the month at 12:00-13:00</w:t>
            </w:r>
          </w:p>
          <w:p w14:paraId="7DF37FF2" w14:textId="77777777" w:rsidR="000F5D8C" w:rsidRPr="00082D83" w:rsidRDefault="000F5D8C" w:rsidP="00724FC0">
            <w:pPr>
              <w:rPr>
                <w:rFonts w:asciiTheme="minorHAnsi" w:hAnsiTheme="minorHAnsi"/>
                <w:szCs w:val="24"/>
              </w:rPr>
            </w:pPr>
          </w:p>
        </w:tc>
        <w:tc>
          <w:tcPr>
            <w:tcW w:w="3481" w:type="pct"/>
          </w:tcPr>
          <w:p w14:paraId="018064A6" w14:textId="77777777" w:rsidR="00490C42" w:rsidRPr="005D1B31" w:rsidRDefault="00ED2076" w:rsidP="002502ED">
            <w:pPr>
              <w:rPr>
                <w:rFonts w:asciiTheme="minorHAnsi" w:hAnsiTheme="minorHAnsi"/>
                <w:szCs w:val="24"/>
              </w:rPr>
            </w:pPr>
            <w:r>
              <w:rPr>
                <w:rFonts w:asciiTheme="minorHAnsi" w:hAnsiTheme="minorHAnsi"/>
                <w:szCs w:val="24"/>
              </w:rPr>
              <w:t>Microsoft TEAMS</w:t>
            </w:r>
          </w:p>
        </w:tc>
      </w:tr>
    </w:tbl>
    <w:p w14:paraId="1E1AC2C8" w14:textId="77777777" w:rsidR="004A280B" w:rsidRPr="00082D83" w:rsidRDefault="004A280B" w:rsidP="008932E5">
      <w:pPr>
        <w:pStyle w:val="Default"/>
        <w:rPr>
          <w:rFonts w:asciiTheme="minorHAnsi" w:hAnsiTheme="minorHAnsi" w:cs="Arial"/>
          <w:b/>
          <w:sz w:val="28"/>
          <w:szCs w:val="28"/>
        </w:rPr>
      </w:pPr>
    </w:p>
    <w:p w14:paraId="03AF37BF" w14:textId="77777777" w:rsidR="00D80712" w:rsidRPr="00082D83" w:rsidRDefault="00D80712" w:rsidP="00DD02D8">
      <w:pPr>
        <w:pStyle w:val="Default"/>
        <w:rPr>
          <w:rFonts w:asciiTheme="minorHAnsi" w:hAnsiTheme="minorHAnsi" w:cs="Arial"/>
          <w:b/>
          <w:sz w:val="28"/>
          <w:szCs w:val="28"/>
        </w:rPr>
      </w:pPr>
    </w:p>
    <w:p w14:paraId="73FA39A1" w14:textId="77777777" w:rsidR="00211959" w:rsidRPr="00082D83" w:rsidRDefault="00211959" w:rsidP="00DD02D8">
      <w:pPr>
        <w:pStyle w:val="Default"/>
        <w:rPr>
          <w:rFonts w:asciiTheme="minorHAnsi" w:hAnsiTheme="minorHAnsi" w:cs="Arial"/>
          <w:b/>
          <w:sz w:val="28"/>
          <w:szCs w:val="28"/>
        </w:rPr>
      </w:pPr>
    </w:p>
    <w:tbl>
      <w:tblPr>
        <w:tblStyle w:val="TableGrid"/>
        <w:tblW w:w="15588" w:type="dxa"/>
        <w:tblLook w:val="00A0" w:firstRow="1" w:lastRow="0" w:firstColumn="1" w:lastColumn="0" w:noHBand="0" w:noVBand="0"/>
      </w:tblPr>
      <w:tblGrid>
        <w:gridCol w:w="1526"/>
        <w:gridCol w:w="14062"/>
      </w:tblGrid>
      <w:tr w:rsidR="00724FC0" w:rsidRPr="00082D83" w14:paraId="358FD22C" w14:textId="77777777" w:rsidTr="00ED2076">
        <w:tc>
          <w:tcPr>
            <w:tcW w:w="1526" w:type="dxa"/>
            <w:shd w:val="clear" w:color="auto" w:fill="BDD6EE" w:themeFill="accent1" w:themeFillTint="66"/>
          </w:tcPr>
          <w:p w14:paraId="6181CBE0" w14:textId="77777777" w:rsidR="00724FC0" w:rsidRPr="00082D83" w:rsidRDefault="00724FC0" w:rsidP="00724FC0">
            <w:pPr>
              <w:jc w:val="center"/>
              <w:rPr>
                <w:rFonts w:asciiTheme="minorHAnsi" w:hAnsiTheme="minorHAnsi"/>
                <w:b/>
                <w:szCs w:val="24"/>
              </w:rPr>
            </w:pPr>
          </w:p>
        </w:tc>
        <w:tc>
          <w:tcPr>
            <w:tcW w:w="14062" w:type="dxa"/>
            <w:shd w:val="clear" w:color="auto" w:fill="BDD6EE" w:themeFill="accent1" w:themeFillTint="66"/>
          </w:tcPr>
          <w:p w14:paraId="4B7729EA" w14:textId="77777777" w:rsidR="00724FC0" w:rsidRPr="00082D83" w:rsidRDefault="00724FC0" w:rsidP="009D6CCB">
            <w:pPr>
              <w:jc w:val="center"/>
              <w:rPr>
                <w:rFonts w:asciiTheme="minorHAnsi" w:hAnsiTheme="minorHAnsi"/>
                <w:b/>
                <w:sz w:val="28"/>
                <w:szCs w:val="28"/>
              </w:rPr>
            </w:pPr>
            <w:r w:rsidRPr="00082D83">
              <w:rPr>
                <w:rFonts w:asciiTheme="minorHAnsi" w:hAnsiTheme="minorHAnsi"/>
                <w:b/>
                <w:sz w:val="28"/>
                <w:szCs w:val="28"/>
              </w:rPr>
              <w:t xml:space="preserve">Section 1 – </w:t>
            </w:r>
            <w:r w:rsidR="009D6CCB" w:rsidRPr="00082D83">
              <w:rPr>
                <w:rFonts w:asciiTheme="minorHAnsi" w:hAnsiTheme="minorHAnsi"/>
                <w:b/>
                <w:sz w:val="28"/>
                <w:szCs w:val="28"/>
              </w:rPr>
              <w:t>Patient Safety</w:t>
            </w:r>
          </w:p>
        </w:tc>
      </w:tr>
      <w:tr w:rsidR="00724FC0" w:rsidRPr="00082D83" w14:paraId="1E768920" w14:textId="77777777" w:rsidTr="00CE657B">
        <w:tc>
          <w:tcPr>
            <w:tcW w:w="1526" w:type="dxa"/>
          </w:tcPr>
          <w:p w14:paraId="697EA57E" w14:textId="77777777" w:rsidR="00724FC0" w:rsidRPr="00082D83" w:rsidRDefault="00A87892" w:rsidP="00026230">
            <w:pPr>
              <w:jc w:val="center"/>
              <w:rPr>
                <w:rFonts w:asciiTheme="minorHAnsi" w:hAnsiTheme="minorHAnsi"/>
                <w:szCs w:val="24"/>
              </w:rPr>
            </w:pPr>
            <w:r>
              <w:rPr>
                <w:rFonts w:asciiTheme="minorHAnsi" w:hAnsiTheme="minorHAnsi"/>
                <w:szCs w:val="24"/>
              </w:rPr>
              <w:t>1.1</w:t>
            </w:r>
          </w:p>
        </w:tc>
        <w:tc>
          <w:tcPr>
            <w:tcW w:w="14062" w:type="dxa"/>
          </w:tcPr>
          <w:p w14:paraId="3A9FC5DD" w14:textId="77777777" w:rsidR="00724FC0" w:rsidRPr="00082D83" w:rsidRDefault="0000587C" w:rsidP="00724FC0">
            <w:pPr>
              <w:rPr>
                <w:rFonts w:asciiTheme="minorHAnsi" w:hAnsiTheme="minorHAnsi"/>
                <w:szCs w:val="24"/>
              </w:rPr>
            </w:pPr>
            <w:r w:rsidRPr="00082D83">
              <w:rPr>
                <w:rFonts w:asciiTheme="minorHAnsi" w:hAnsiTheme="minorHAnsi" w:cs="Arial"/>
                <w:szCs w:val="24"/>
              </w:rPr>
              <w:t>Patient Safety</w:t>
            </w:r>
          </w:p>
        </w:tc>
      </w:tr>
      <w:tr w:rsidR="00724FC0" w:rsidRPr="00082D83" w14:paraId="0EFEE93A" w14:textId="77777777" w:rsidTr="00A87892">
        <w:trPr>
          <w:trHeight w:val="127"/>
        </w:trPr>
        <w:tc>
          <w:tcPr>
            <w:tcW w:w="1526" w:type="dxa"/>
          </w:tcPr>
          <w:p w14:paraId="4477624C" w14:textId="77777777" w:rsidR="00724FC0" w:rsidRPr="00082D83" w:rsidRDefault="00A87892" w:rsidP="00724FC0">
            <w:pPr>
              <w:jc w:val="center"/>
              <w:rPr>
                <w:rFonts w:asciiTheme="minorHAnsi" w:hAnsiTheme="minorHAnsi"/>
                <w:szCs w:val="24"/>
              </w:rPr>
            </w:pPr>
            <w:r>
              <w:rPr>
                <w:rFonts w:asciiTheme="minorHAnsi" w:hAnsiTheme="minorHAnsi"/>
                <w:szCs w:val="24"/>
              </w:rPr>
              <w:t>1.2</w:t>
            </w:r>
          </w:p>
        </w:tc>
        <w:tc>
          <w:tcPr>
            <w:tcW w:w="14062" w:type="dxa"/>
          </w:tcPr>
          <w:p w14:paraId="3302D700" w14:textId="77777777" w:rsidR="00724FC0" w:rsidRPr="00082D83" w:rsidRDefault="00EF18A7" w:rsidP="00724FC0">
            <w:pPr>
              <w:rPr>
                <w:rFonts w:asciiTheme="minorHAnsi" w:hAnsiTheme="minorHAnsi"/>
                <w:szCs w:val="24"/>
              </w:rPr>
            </w:pPr>
            <w:r>
              <w:rPr>
                <w:rFonts w:asciiTheme="minorHAnsi" w:hAnsiTheme="minorHAnsi"/>
                <w:szCs w:val="24"/>
              </w:rPr>
              <w:t>Audits</w:t>
            </w:r>
          </w:p>
        </w:tc>
      </w:tr>
      <w:tr w:rsidR="00724FC0" w:rsidRPr="00082D83" w14:paraId="32706C5F" w14:textId="77777777" w:rsidTr="00CE657B">
        <w:tc>
          <w:tcPr>
            <w:tcW w:w="1526" w:type="dxa"/>
            <w:shd w:val="clear" w:color="auto" w:fill="auto"/>
          </w:tcPr>
          <w:p w14:paraId="644621D2" w14:textId="77777777" w:rsidR="00724FC0" w:rsidRPr="00082D83" w:rsidRDefault="00A87892" w:rsidP="00724FC0">
            <w:pPr>
              <w:jc w:val="center"/>
              <w:rPr>
                <w:rFonts w:asciiTheme="minorHAnsi" w:hAnsiTheme="minorHAnsi"/>
                <w:szCs w:val="24"/>
              </w:rPr>
            </w:pPr>
            <w:r>
              <w:rPr>
                <w:rFonts w:asciiTheme="minorHAnsi" w:hAnsiTheme="minorHAnsi"/>
                <w:szCs w:val="24"/>
              </w:rPr>
              <w:t>1.3</w:t>
            </w:r>
          </w:p>
        </w:tc>
        <w:tc>
          <w:tcPr>
            <w:tcW w:w="14062" w:type="dxa"/>
            <w:shd w:val="clear" w:color="auto" w:fill="auto"/>
          </w:tcPr>
          <w:p w14:paraId="718C67A0" w14:textId="77777777" w:rsidR="00724FC0" w:rsidRPr="00082D83" w:rsidRDefault="00A87892" w:rsidP="00724FC0">
            <w:pPr>
              <w:rPr>
                <w:rFonts w:asciiTheme="minorHAnsi" w:hAnsiTheme="minorHAnsi"/>
                <w:szCs w:val="24"/>
              </w:rPr>
            </w:pPr>
            <w:r>
              <w:rPr>
                <w:rFonts w:asciiTheme="minorHAnsi" w:hAnsiTheme="minorHAnsi" w:cs="Arial"/>
                <w:szCs w:val="24"/>
              </w:rPr>
              <w:t>Staffing Profile</w:t>
            </w:r>
          </w:p>
        </w:tc>
      </w:tr>
      <w:tr w:rsidR="0008522B" w:rsidRPr="00082D83" w14:paraId="3A10B331" w14:textId="77777777" w:rsidTr="00CE657B">
        <w:tc>
          <w:tcPr>
            <w:tcW w:w="1526" w:type="dxa"/>
            <w:shd w:val="clear" w:color="auto" w:fill="auto"/>
          </w:tcPr>
          <w:p w14:paraId="1DFA4D1C" w14:textId="77777777" w:rsidR="0008522B" w:rsidRDefault="0008522B" w:rsidP="00724FC0">
            <w:pPr>
              <w:jc w:val="center"/>
              <w:rPr>
                <w:rFonts w:asciiTheme="minorHAnsi" w:hAnsiTheme="minorHAnsi"/>
                <w:szCs w:val="24"/>
              </w:rPr>
            </w:pPr>
            <w:r>
              <w:rPr>
                <w:rFonts w:asciiTheme="minorHAnsi" w:hAnsiTheme="minorHAnsi"/>
                <w:szCs w:val="24"/>
              </w:rPr>
              <w:t>1.4</w:t>
            </w:r>
          </w:p>
        </w:tc>
        <w:tc>
          <w:tcPr>
            <w:tcW w:w="14062" w:type="dxa"/>
            <w:shd w:val="clear" w:color="auto" w:fill="auto"/>
          </w:tcPr>
          <w:p w14:paraId="266CE16C" w14:textId="77777777" w:rsidR="0008522B" w:rsidRDefault="00EF5390" w:rsidP="00724FC0">
            <w:pPr>
              <w:rPr>
                <w:rFonts w:asciiTheme="minorHAnsi" w:hAnsiTheme="minorHAnsi" w:cs="Arial"/>
                <w:szCs w:val="24"/>
              </w:rPr>
            </w:pPr>
            <w:r>
              <w:rPr>
                <w:rFonts w:asciiTheme="minorHAnsi" w:hAnsiTheme="minorHAnsi" w:cs="Arial"/>
                <w:szCs w:val="24"/>
              </w:rPr>
              <w:t xml:space="preserve">Patient Experience - </w:t>
            </w:r>
            <w:r w:rsidR="0008522B">
              <w:rPr>
                <w:rFonts w:asciiTheme="minorHAnsi" w:hAnsiTheme="minorHAnsi" w:cs="Arial"/>
                <w:szCs w:val="24"/>
              </w:rPr>
              <w:t>Complaints and Compliments</w:t>
            </w:r>
          </w:p>
        </w:tc>
      </w:tr>
      <w:tr w:rsidR="00724FC0" w:rsidRPr="00082D83" w14:paraId="79C9FEDF" w14:textId="77777777" w:rsidTr="0008522B">
        <w:tc>
          <w:tcPr>
            <w:tcW w:w="1526" w:type="dxa"/>
            <w:shd w:val="clear" w:color="auto" w:fill="BDD6EE" w:themeFill="accent1" w:themeFillTint="66"/>
          </w:tcPr>
          <w:p w14:paraId="2DB7392A" w14:textId="77777777" w:rsidR="00724FC0" w:rsidRPr="00082D83" w:rsidRDefault="00724FC0" w:rsidP="00724FC0">
            <w:pPr>
              <w:jc w:val="center"/>
              <w:rPr>
                <w:rFonts w:asciiTheme="minorHAnsi" w:hAnsiTheme="minorHAnsi"/>
                <w:b/>
                <w:szCs w:val="24"/>
              </w:rPr>
            </w:pPr>
            <w:r w:rsidRPr="00082D83">
              <w:rPr>
                <w:rFonts w:asciiTheme="minorHAnsi" w:hAnsiTheme="minorHAnsi"/>
                <w:b/>
                <w:szCs w:val="24"/>
              </w:rPr>
              <w:t>Page Nos</w:t>
            </w:r>
          </w:p>
        </w:tc>
        <w:tc>
          <w:tcPr>
            <w:tcW w:w="14062" w:type="dxa"/>
            <w:shd w:val="clear" w:color="auto" w:fill="BDD6EE" w:themeFill="accent1" w:themeFillTint="66"/>
          </w:tcPr>
          <w:p w14:paraId="6918DC58" w14:textId="77777777" w:rsidR="00724FC0" w:rsidRPr="00082D83" w:rsidRDefault="009D6CCB" w:rsidP="0008522B">
            <w:pPr>
              <w:jc w:val="center"/>
              <w:rPr>
                <w:rFonts w:asciiTheme="minorHAnsi" w:hAnsiTheme="minorHAnsi"/>
                <w:b/>
                <w:sz w:val="28"/>
                <w:szCs w:val="28"/>
              </w:rPr>
            </w:pPr>
            <w:r w:rsidRPr="00082D83">
              <w:rPr>
                <w:rFonts w:asciiTheme="minorHAnsi" w:hAnsiTheme="minorHAnsi"/>
                <w:b/>
                <w:sz w:val="28"/>
                <w:szCs w:val="28"/>
              </w:rPr>
              <w:t xml:space="preserve">Section 2 – </w:t>
            </w:r>
            <w:r w:rsidR="0008522B">
              <w:rPr>
                <w:rFonts w:asciiTheme="minorHAnsi" w:hAnsiTheme="minorHAnsi"/>
                <w:b/>
                <w:sz w:val="28"/>
                <w:szCs w:val="28"/>
              </w:rPr>
              <w:t>Service Overview</w:t>
            </w:r>
          </w:p>
        </w:tc>
      </w:tr>
      <w:tr w:rsidR="00724FC0" w:rsidRPr="00082D83" w14:paraId="5BDA890C" w14:textId="77777777" w:rsidTr="00CE657B">
        <w:trPr>
          <w:trHeight w:val="69"/>
        </w:trPr>
        <w:tc>
          <w:tcPr>
            <w:tcW w:w="1526" w:type="dxa"/>
            <w:shd w:val="clear" w:color="auto" w:fill="FFFFFF" w:themeFill="background1"/>
          </w:tcPr>
          <w:p w14:paraId="5543A839" w14:textId="77777777" w:rsidR="00724FC0" w:rsidRPr="00082D83" w:rsidRDefault="0008522B" w:rsidP="00724FC0">
            <w:pPr>
              <w:jc w:val="center"/>
              <w:rPr>
                <w:rFonts w:asciiTheme="minorHAnsi" w:hAnsiTheme="minorHAnsi"/>
                <w:szCs w:val="24"/>
              </w:rPr>
            </w:pPr>
            <w:r>
              <w:rPr>
                <w:rFonts w:asciiTheme="minorHAnsi" w:hAnsiTheme="minorHAnsi"/>
                <w:szCs w:val="24"/>
              </w:rPr>
              <w:t>2.1</w:t>
            </w:r>
          </w:p>
        </w:tc>
        <w:tc>
          <w:tcPr>
            <w:tcW w:w="14062" w:type="dxa"/>
            <w:shd w:val="clear" w:color="auto" w:fill="FFFFFF" w:themeFill="background1"/>
          </w:tcPr>
          <w:p w14:paraId="1F996C40" w14:textId="77777777" w:rsidR="00724FC0" w:rsidRPr="00082D83" w:rsidRDefault="00B65606" w:rsidP="00724FC0">
            <w:pPr>
              <w:rPr>
                <w:rFonts w:asciiTheme="minorHAnsi" w:hAnsiTheme="minorHAnsi"/>
                <w:szCs w:val="24"/>
              </w:rPr>
            </w:pPr>
            <w:r>
              <w:rPr>
                <w:rFonts w:asciiTheme="minorHAnsi" w:hAnsiTheme="minorHAnsi"/>
                <w:szCs w:val="24"/>
              </w:rPr>
              <w:t xml:space="preserve">Numbers of Patients receiving BMT </w:t>
            </w:r>
          </w:p>
        </w:tc>
      </w:tr>
      <w:tr w:rsidR="00724FC0" w:rsidRPr="00082D83" w14:paraId="043EE386" w14:textId="77777777" w:rsidTr="00CE657B">
        <w:trPr>
          <w:trHeight w:val="65"/>
        </w:trPr>
        <w:tc>
          <w:tcPr>
            <w:tcW w:w="1526" w:type="dxa"/>
          </w:tcPr>
          <w:p w14:paraId="69C87B3B" w14:textId="77777777" w:rsidR="00724FC0" w:rsidRPr="00082D83" w:rsidRDefault="0008522B" w:rsidP="00724FC0">
            <w:pPr>
              <w:jc w:val="center"/>
              <w:rPr>
                <w:rFonts w:asciiTheme="minorHAnsi" w:hAnsiTheme="minorHAnsi"/>
                <w:szCs w:val="24"/>
              </w:rPr>
            </w:pPr>
            <w:r>
              <w:rPr>
                <w:rFonts w:asciiTheme="minorHAnsi" w:hAnsiTheme="minorHAnsi"/>
                <w:szCs w:val="24"/>
              </w:rPr>
              <w:t>2.2</w:t>
            </w:r>
          </w:p>
        </w:tc>
        <w:tc>
          <w:tcPr>
            <w:tcW w:w="14062" w:type="dxa"/>
          </w:tcPr>
          <w:p w14:paraId="4B2C7986" w14:textId="77777777" w:rsidR="00724FC0" w:rsidRPr="00082D83" w:rsidRDefault="00B65606" w:rsidP="00724FC0">
            <w:pPr>
              <w:rPr>
                <w:rFonts w:asciiTheme="minorHAnsi" w:hAnsiTheme="minorHAnsi"/>
                <w:szCs w:val="24"/>
              </w:rPr>
            </w:pPr>
            <w:r>
              <w:rPr>
                <w:rFonts w:asciiTheme="minorHAnsi" w:hAnsiTheme="minorHAnsi"/>
                <w:szCs w:val="24"/>
              </w:rPr>
              <w:t>Mortality and ITU admissions</w:t>
            </w:r>
          </w:p>
        </w:tc>
      </w:tr>
      <w:tr w:rsidR="00724FC0" w:rsidRPr="00082D83" w14:paraId="4FC69546" w14:textId="77777777" w:rsidTr="00CE657B">
        <w:trPr>
          <w:trHeight w:val="65"/>
        </w:trPr>
        <w:tc>
          <w:tcPr>
            <w:tcW w:w="1526" w:type="dxa"/>
          </w:tcPr>
          <w:p w14:paraId="7BAB36FC" w14:textId="77777777" w:rsidR="00724FC0" w:rsidRPr="00082D83" w:rsidRDefault="00B65606" w:rsidP="00724FC0">
            <w:pPr>
              <w:jc w:val="center"/>
              <w:rPr>
                <w:rFonts w:asciiTheme="minorHAnsi" w:hAnsiTheme="minorHAnsi"/>
                <w:szCs w:val="24"/>
              </w:rPr>
            </w:pPr>
            <w:r>
              <w:rPr>
                <w:rFonts w:asciiTheme="minorHAnsi" w:hAnsiTheme="minorHAnsi"/>
                <w:szCs w:val="24"/>
              </w:rPr>
              <w:t>2.3</w:t>
            </w:r>
          </w:p>
        </w:tc>
        <w:tc>
          <w:tcPr>
            <w:tcW w:w="14062" w:type="dxa"/>
          </w:tcPr>
          <w:p w14:paraId="7269614C" w14:textId="77777777" w:rsidR="00724FC0" w:rsidRPr="00082D83" w:rsidRDefault="00B65606" w:rsidP="00724FC0">
            <w:pPr>
              <w:rPr>
                <w:rFonts w:asciiTheme="minorHAnsi" w:hAnsiTheme="minorHAnsi"/>
                <w:szCs w:val="24"/>
              </w:rPr>
            </w:pPr>
            <w:r>
              <w:rPr>
                <w:rFonts w:asciiTheme="minorHAnsi" w:hAnsiTheme="minorHAnsi"/>
                <w:szCs w:val="24"/>
              </w:rPr>
              <w:t>Engraftment data</w:t>
            </w:r>
          </w:p>
        </w:tc>
      </w:tr>
      <w:tr w:rsidR="00724FC0" w:rsidRPr="00082D83" w14:paraId="507F0A54" w14:textId="77777777" w:rsidTr="00CE657B">
        <w:trPr>
          <w:trHeight w:val="65"/>
        </w:trPr>
        <w:tc>
          <w:tcPr>
            <w:tcW w:w="1526" w:type="dxa"/>
          </w:tcPr>
          <w:p w14:paraId="1059713B" w14:textId="77777777" w:rsidR="00724FC0" w:rsidRPr="00082D83" w:rsidRDefault="00B65606" w:rsidP="00724FC0">
            <w:pPr>
              <w:jc w:val="center"/>
              <w:rPr>
                <w:rFonts w:asciiTheme="minorHAnsi" w:hAnsiTheme="minorHAnsi"/>
                <w:szCs w:val="24"/>
              </w:rPr>
            </w:pPr>
            <w:r>
              <w:rPr>
                <w:rFonts w:asciiTheme="minorHAnsi" w:hAnsiTheme="minorHAnsi"/>
                <w:szCs w:val="24"/>
              </w:rPr>
              <w:t>2.4</w:t>
            </w:r>
          </w:p>
        </w:tc>
        <w:tc>
          <w:tcPr>
            <w:tcW w:w="14062" w:type="dxa"/>
          </w:tcPr>
          <w:p w14:paraId="52598CE5" w14:textId="77777777" w:rsidR="00724FC0" w:rsidRPr="00082D83" w:rsidRDefault="00B65606" w:rsidP="00724FC0">
            <w:pPr>
              <w:rPr>
                <w:rFonts w:asciiTheme="minorHAnsi" w:hAnsiTheme="minorHAnsi"/>
                <w:szCs w:val="24"/>
              </w:rPr>
            </w:pPr>
            <w:r>
              <w:rPr>
                <w:rFonts w:asciiTheme="minorHAnsi" w:hAnsiTheme="minorHAnsi"/>
                <w:szCs w:val="24"/>
              </w:rPr>
              <w:t>Deviations</w:t>
            </w:r>
          </w:p>
        </w:tc>
      </w:tr>
      <w:tr w:rsidR="0000587C" w:rsidRPr="00082D83" w14:paraId="62DC67AD" w14:textId="77777777" w:rsidTr="00CE657B">
        <w:trPr>
          <w:trHeight w:val="65"/>
        </w:trPr>
        <w:tc>
          <w:tcPr>
            <w:tcW w:w="1526" w:type="dxa"/>
          </w:tcPr>
          <w:p w14:paraId="34BC09E4" w14:textId="77777777" w:rsidR="0000587C" w:rsidRPr="00082D83" w:rsidRDefault="00B65606" w:rsidP="00724FC0">
            <w:pPr>
              <w:jc w:val="center"/>
              <w:rPr>
                <w:rFonts w:asciiTheme="minorHAnsi" w:hAnsiTheme="minorHAnsi"/>
                <w:szCs w:val="24"/>
              </w:rPr>
            </w:pPr>
            <w:r>
              <w:rPr>
                <w:rFonts w:asciiTheme="minorHAnsi" w:hAnsiTheme="minorHAnsi"/>
                <w:szCs w:val="24"/>
              </w:rPr>
              <w:t>2.5</w:t>
            </w:r>
          </w:p>
        </w:tc>
        <w:tc>
          <w:tcPr>
            <w:tcW w:w="14062" w:type="dxa"/>
          </w:tcPr>
          <w:p w14:paraId="2CD42D59" w14:textId="77777777" w:rsidR="0000587C" w:rsidRPr="00082D83" w:rsidRDefault="00B65606" w:rsidP="00724FC0">
            <w:pPr>
              <w:rPr>
                <w:rFonts w:asciiTheme="minorHAnsi" w:hAnsiTheme="minorHAnsi" w:cs="Arial"/>
              </w:rPr>
            </w:pPr>
            <w:r>
              <w:rPr>
                <w:rFonts w:asciiTheme="minorHAnsi" w:hAnsiTheme="minorHAnsi" w:cs="Arial"/>
              </w:rPr>
              <w:t>Accreditations</w:t>
            </w:r>
          </w:p>
        </w:tc>
      </w:tr>
      <w:tr w:rsidR="0000587C" w:rsidRPr="00082D83" w14:paraId="6CAA3ED2" w14:textId="77777777" w:rsidTr="00CE657B">
        <w:trPr>
          <w:trHeight w:val="65"/>
        </w:trPr>
        <w:tc>
          <w:tcPr>
            <w:tcW w:w="1526" w:type="dxa"/>
          </w:tcPr>
          <w:p w14:paraId="3C824877" w14:textId="77777777" w:rsidR="0000587C" w:rsidRPr="00082D83" w:rsidRDefault="00B65606" w:rsidP="00724FC0">
            <w:pPr>
              <w:jc w:val="center"/>
              <w:rPr>
                <w:rFonts w:asciiTheme="minorHAnsi" w:hAnsiTheme="minorHAnsi"/>
                <w:szCs w:val="24"/>
              </w:rPr>
            </w:pPr>
            <w:r>
              <w:rPr>
                <w:rFonts w:asciiTheme="minorHAnsi" w:hAnsiTheme="minorHAnsi"/>
                <w:szCs w:val="24"/>
              </w:rPr>
              <w:t>2.6</w:t>
            </w:r>
          </w:p>
        </w:tc>
        <w:tc>
          <w:tcPr>
            <w:tcW w:w="14062" w:type="dxa"/>
          </w:tcPr>
          <w:p w14:paraId="6D22D74B" w14:textId="77777777" w:rsidR="0000587C" w:rsidRPr="00082D83" w:rsidRDefault="00B65606" w:rsidP="00724FC0">
            <w:pPr>
              <w:rPr>
                <w:rFonts w:asciiTheme="minorHAnsi" w:hAnsiTheme="minorHAnsi" w:cs="Arial"/>
              </w:rPr>
            </w:pPr>
            <w:r>
              <w:rPr>
                <w:rFonts w:asciiTheme="minorHAnsi" w:hAnsiTheme="minorHAnsi" w:cs="Arial"/>
              </w:rPr>
              <w:t>Policy and Document Development and Reviews</w:t>
            </w:r>
          </w:p>
        </w:tc>
      </w:tr>
      <w:tr w:rsidR="00675709" w:rsidRPr="00082D83" w14:paraId="5BB9F243" w14:textId="77777777" w:rsidTr="00CE657B">
        <w:trPr>
          <w:trHeight w:val="65"/>
        </w:trPr>
        <w:tc>
          <w:tcPr>
            <w:tcW w:w="1526" w:type="dxa"/>
          </w:tcPr>
          <w:p w14:paraId="5A38F1C1" w14:textId="77777777" w:rsidR="00675709" w:rsidRPr="00082D83" w:rsidRDefault="00B65606" w:rsidP="00724FC0">
            <w:pPr>
              <w:jc w:val="center"/>
              <w:rPr>
                <w:rFonts w:asciiTheme="minorHAnsi" w:hAnsiTheme="minorHAnsi"/>
                <w:szCs w:val="24"/>
              </w:rPr>
            </w:pPr>
            <w:r>
              <w:rPr>
                <w:rFonts w:asciiTheme="minorHAnsi" w:hAnsiTheme="minorHAnsi"/>
                <w:szCs w:val="24"/>
              </w:rPr>
              <w:t>2.7</w:t>
            </w:r>
          </w:p>
        </w:tc>
        <w:tc>
          <w:tcPr>
            <w:tcW w:w="14062" w:type="dxa"/>
          </w:tcPr>
          <w:p w14:paraId="559F4F81" w14:textId="77777777" w:rsidR="00675709" w:rsidRPr="00082D83" w:rsidRDefault="00B65606" w:rsidP="00724FC0">
            <w:pPr>
              <w:rPr>
                <w:rFonts w:asciiTheme="minorHAnsi" w:hAnsiTheme="minorHAnsi" w:cs="Arial"/>
              </w:rPr>
            </w:pPr>
            <w:r>
              <w:rPr>
                <w:rFonts w:asciiTheme="minorHAnsi" w:hAnsiTheme="minorHAnsi" w:cs="Arial"/>
              </w:rPr>
              <w:t>Training, Education and Research</w:t>
            </w:r>
          </w:p>
        </w:tc>
      </w:tr>
      <w:tr w:rsidR="00675709" w:rsidRPr="00082D83" w14:paraId="296080EE" w14:textId="77777777" w:rsidTr="00CE657B">
        <w:trPr>
          <w:trHeight w:val="65"/>
        </w:trPr>
        <w:tc>
          <w:tcPr>
            <w:tcW w:w="1526" w:type="dxa"/>
          </w:tcPr>
          <w:p w14:paraId="078FCB7C" w14:textId="77777777" w:rsidR="00675709" w:rsidRPr="00082D83" w:rsidRDefault="00B65606" w:rsidP="00724FC0">
            <w:pPr>
              <w:jc w:val="center"/>
              <w:rPr>
                <w:rFonts w:asciiTheme="minorHAnsi" w:hAnsiTheme="minorHAnsi"/>
                <w:szCs w:val="24"/>
              </w:rPr>
            </w:pPr>
            <w:r>
              <w:rPr>
                <w:rFonts w:asciiTheme="minorHAnsi" w:hAnsiTheme="minorHAnsi"/>
                <w:szCs w:val="24"/>
              </w:rPr>
              <w:t>2.8</w:t>
            </w:r>
          </w:p>
        </w:tc>
        <w:tc>
          <w:tcPr>
            <w:tcW w:w="14062" w:type="dxa"/>
          </w:tcPr>
          <w:p w14:paraId="327E110A" w14:textId="77777777" w:rsidR="00675709" w:rsidRPr="00082D83" w:rsidRDefault="00B65606" w:rsidP="00724FC0">
            <w:pPr>
              <w:rPr>
                <w:rFonts w:asciiTheme="minorHAnsi" w:hAnsiTheme="minorHAnsi" w:cs="Arial"/>
              </w:rPr>
            </w:pPr>
            <w:r>
              <w:rPr>
                <w:rFonts w:asciiTheme="minorHAnsi" w:hAnsiTheme="minorHAnsi" w:cs="Arial"/>
              </w:rPr>
              <w:t>Clinical Trials</w:t>
            </w:r>
          </w:p>
        </w:tc>
      </w:tr>
      <w:tr w:rsidR="00724FC0" w:rsidRPr="00082D83" w14:paraId="1BCA3509" w14:textId="77777777" w:rsidTr="00DE41C4">
        <w:trPr>
          <w:trHeight w:val="65"/>
        </w:trPr>
        <w:tc>
          <w:tcPr>
            <w:tcW w:w="1526" w:type="dxa"/>
            <w:shd w:val="clear" w:color="auto" w:fill="BDD6EE" w:themeFill="accent1" w:themeFillTint="66"/>
          </w:tcPr>
          <w:p w14:paraId="763EEB32" w14:textId="77777777" w:rsidR="00724FC0" w:rsidRPr="00082D83" w:rsidRDefault="00724FC0" w:rsidP="00724FC0">
            <w:pPr>
              <w:jc w:val="center"/>
              <w:rPr>
                <w:rFonts w:asciiTheme="minorHAnsi" w:hAnsiTheme="minorHAnsi"/>
                <w:b/>
                <w:szCs w:val="24"/>
              </w:rPr>
            </w:pPr>
            <w:r w:rsidRPr="00082D83">
              <w:rPr>
                <w:rFonts w:asciiTheme="minorHAnsi" w:hAnsiTheme="minorHAnsi"/>
                <w:b/>
                <w:szCs w:val="24"/>
              </w:rPr>
              <w:t>Page Nos</w:t>
            </w:r>
          </w:p>
        </w:tc>
        <w:tc>
          <w:tcPr>
            <w:tcW w:w="14062" w:type="dxa"/>
            <w:shd w:val="clear" w:color="auto" w:fill="BDD6EE" w:themeFill="accent1" w:themeFillTint="66"/>
          </w:tcPr>
          <w:p w14:paraId="66D1DAF7" w14:textId="77777777" w:rsidR="00724FC0" w:rsidRPr="00082D83" w:rsidRDefault="00724FC0" w:rsidP="00B65606">
            <w:pPr>
              <w:jc w:val="center"/>
              <w:rPr>
                <w:rFonts w:asciiTheme="minorHAnsi" w:hAnsiTheme="minorHAnsi"/>
                <w:b/>
                <w:sz w:val="28"/>
                <w:szCs w:val="28"/>
              </w:rPr>
            </w:pPr>
            <w:r w:rsidRPr="00082D83">
              <w:rPr>
                <w:rFonts w:asciiTheme="minorHAnsi" w:hAnsiTheme="minorHAnsi"/>
                <w:b/>
                <w:sz w:val="28"/>
                <w:szCs w:val="28"/>
              </w:rPr>
              <w:t xml:space="preserve">Section 3 – </w:t>
            </w:r>
            <w:r w:rsidR="00DE41C4">
              <w:rPr>
                <w:rFonts w:asciiTheme="minorHAnsi" w:hAnsiTheme="minorHAnsi"/>
                <w:b/>
                <w:sz w:val="28"/>
                <w:szCs w:val="28"/>
              </w:rPr>
              <w:t>Service Development</w:t>
            </w:r>
          </w:p>
        </w:tc>
      </w:tr>
      <w:tr w:rsidR="00724FC0" w:rsidRPr="00082D83" w14:paraId="5BAC3ED5" w14:textId="77777777" w:rsidTr="00CE657B">
        <w:trPr>
          <w:trHeight w:val="100"/>
        </w:trPr>
        <w:tc>
          <w:tcPr>
            <w:tcW w:w="1526" w:type="dxa"/>
          </w:tcPr>
          <w:p w14:paraId="3761650C" w14:textId="77777777" w:rsidR="00724FC0" w:rsidRPr="00082D83" w:rsidRDefault="00724FC0" w:rsidP="00724FC0">
            <w:pPr>
              <w:jc w:val="center"/>
              <w:rPr>
                <w:rFonts w:asciiTheme="minorHAnsi" w:hAnsiTheme="minorHAnsi"/>
                <w:szCs w:val="24"/>
              </w:rPr>
            </w:pPr>
          </w:p>
        </w:tc>
        <w:tc>
          <w:tcPr>
            <w:tcW w:w="14062" w:type="dxa"/>
          </w:tcPr>
          <w:p w14:paraId="2E6E61D7" w14:textId="77777777" w:rsidR="00724FC0" w:rsidRPr="00082D83" w:rsidRDefault="00724FC0" w:rsidP="00724FC0">
            <w:pPr>
              <w:rPr>
                <w:rFonts w:asciiTheme="minorHAnsi" w:hAnsiTheme="minorHAnsi"/>
                <w:szCs w:val="24"/>
              </w:rPr>
            </w:pPr>
          </w:p>
        </w:tc>
      </w:tr>
      <w:tr w:rsidR="00724FC0" w:rsidRPr="00082D83" w14:paraId="62967AE1" w14:textId="77777777" w:rsidTr="00CE657B">
        <w:trPr>
          <w:trHeight w:val="100"/>
        </w:trPr>
        <w:tc>
          <w:tcPr>
            <w:tcW w:w="1526" w:type="dxa"/>
          </w:tcPr>
          <w:p w14:paraId="79F36763" w14:textId="77777777" w:rsidR="00724FC0" w:rsidRPr="00082D83" w:rsidRDefault="00724FC0" w:rsidP="00724FC0">
            <w:pPr>
              <w:jc w:val="center"/>
              <w:rPr>
                <w:rFonts w:asciiTheme="minorHAnsi" w:hAnsiTheme="minorHAnsi"/>
                <w:szCs w:val="24"/>
              </w:rPr>
            </w:pPr>
          </w:p>
        </w:tc>
        <w:tc>
          <w:tcPr>
            <w:tcW w:w="14062" w:type="dxa"/>
          </w:tcPr>
          <w:p w14:paraId="09D24465" w14:textId="77777777" w:rsidR="00724FC0" w:rsidRPr="00082D83" w:rsidRDefault="00724FC0" w:rsidP="00724FC0">
            <w:pPr>
              <w:rPr>
                <w:rFonts w:asciiTheme="minorHAnsi" w:hAnsiTheme="minorHAnsi"/>
                <w:szCs w:val="24"/>
              </w:rPr>
            </w:pPr>
          </w:p>
        </w:tc>
      </w:tr>
      <w:tr w:rsidR="00724FC0" w:rsidRPr="00082D83" w14:paraId="23B09D14" w14:textId="77777777" w:rsidTr="00CE657B">
        <w:trPr>
          <w:trHeight w:val="98"/>
        </w:trPr>
        <w:tc>
          <w:tcPr>
            <w:tcW w:w="1526" w:type="dxa"/>
          </w:tcPr>
          <w:p w14:paraId="41F4FFAD" w14:textId="77777777" w:rsidR="00724FC0" w:rsidRPr="00082D83" w:rsidRDefault="00724FC0" w:rsidP="00724FC0">
            <w:pPr>
              <w:jc w:val="center"/>
              <w:rPr>
                <w:rFonts w:asciiTheme="minorHAnsi" w:hAnsiTheme="minorHAnsi"/>
                <w:szCs w:val="24"/>
              </w:rPr>
            </w:pPr>
          </w:p>
        </w:tc>
        <w:tc>
          <w:tcPr>
            <w:tcW w:w="14062" w:type="dxa"/>
          </w:tcPr>
          <w:p w14:paraId="6F0165F0" w14:textId="77777777" w:rsidR="00724FC0" w:rsidRPr="00082D83" w:rsidRDefault="00724FC0" w:rsidP="00724FC0">
            <w:pPr>
              <w:rPr>
                <w:rFonts w:asciiTheme="minorHAnsi" w:hAnsiTheme="minorHAnsi"/>
                <w:szCs w:val="24"/>
              </w:rPr>
            </w:pPr>
          </w:p>
        </w:tc>
      </w:tr>
      <w:tr w:rsidR="009D6CCB" w:rsidRPr="00082D83" w14:paraId="149756F0" w14:textId="77777777" w:rsidTr="00DE41C4">
        <w:trPr>
          <w:trHeight w:val="98"/>
        </w:trPr>
        <w:tc>
          <w:tcPr>
            <w:tcW w:w="1526" w:type="dxa"/>
            <w:shd w:val="clear" w:color="auto" w:fill="BDD6EE" w:themeFill="accent1" w:themeFillTint="66"/>
          </w:tcPr>
          <w:p w14:paraId="4986C987" w14:textId="77777777" w:rsidR="009D6CCB" w:rsidRPr="00082D83" w:rsidRDefault="009D6CCB" w:rsidP="003958A7">
            <w:pPr>
              <w:jc w:val="center"/>
              <w:rPr>
                <w:rFonts w:asciiTheme="minorHAnsi" w:hAnsiTheme="minorHAnsi"/>
                <w:b/>
                <w:szCs w:val="24"/>
              </w:rPr>
            </w:pPr>
            <w:r w:rsidRPr="00082D83">
              <w:rPr>
                <w:rFonts w:asciiTheme="minorHAnsi" w:hAnsiTheme="minorHAnsi"/>
                <w:b/>
                <w:szCs w:val="24"/>
              </w:rPr>
              <w:t>Page Nos</w:t>
            </w:r>
          </w:p>
        </w:tc>
        <w:tc>
          <w:tcPr>
            <w:tcW w:w="14062" w:type="dxa"/>
            <w:shd w:val="clear" w:color="auto" w:fill="BDD6EE" w:themeFill="accent1" w:themeFillTint="66"/>
          </w:tcPr>
          <w:p w14:paraId="52EE21E6" w14:textId="77777777" w:rsidR="009D6CCB" w:rsidRPr="00082D83" w:rsidRDefault="00DE41C4" w:rsidP="00643B9A">
            <w:pPr>
              <w:jc w:val="center"/>
              <w:rPr>
                <w:rFonts w:asciiTheme="minorHAnsi" w:hAnsiTheme="minorHAnsi"/>
                <w:b/>
                <w:sz w:val="28"/>
                <w:szCs w:val="28"/>
              </w:rPr>
            </w:pPr>
            <w:r>
              <w:rPr>
                <w:rFonts w:asciiTheme="minorHAnsi" w:hAnsiTheme="minorHAnsi"/>
                <w:b/>
                <w:sz w:val="28"/>
                <w:szCs w:val="28"/>
              </w:rPr>
              <w:t>Section 4 – Pharmacy</w:t>
            </w:r>
          </w:p>
        </w:tc>
      </w:tr>
      <w:tr w:rsidR="009D6CCB" w:rsidRPr="00082D83" w14:paraId="439B62B0" w14:textId="77777777" w:rsidTr="00CE657B">
        <w:trPr>
          <w:trHeight w:val="98"/>
        </w:trPr>
        <w:tc>
          <w:tcPr>
            <w:tcW w:w="1526" w:type="dxa"/>
          </w:tcPr>
          <w:p w14:paraId="0CEEFBA0" w14:textId="77777777" w:rsidR="009D6CCB" w:rsidRPr="00082D83" w:rsidRDefault="009D6CCB" w:rsidP="003958A7">
            <w:pPr>
              <w:jc w:val="center"/>
              <w:rPr>
                <w:rFonts w:asciiTheme="minorHAnsi" w:hAnsiTheme="minorHAnsi"/>
                <w:szCs w:val="24"/>
              </w:rPr>
            </w:pPr>
          </w:p>
        </w:tc>
        <w:tc>
          <w:tcPr>
            <w:tcW w:w="14062" w:type="dxa"/>
          </w:tcPr>
          <w:p w14:paraId="4737D2B6" w14:textId="77777777" w:rsidR="009D6CCB" w:rsidRPr="00082D83" w:rsidRDefault="009D6CCB" w:rsidP="003958A7">
            <w:pPr>
              <w:rPr>
                <w:rFonts w:asciiTheme="minorHAnsi" w:hAnsiTheme="minorHAnsi"/>
                <w:szCs w:val="24"/>
              </w:rPr>
            </w:pPr>
          </w:p>
        </w:tc>
      </w:tr>
      <w:tr w:rsidR="009D6CCB" w:rsidRPr="00082D83" w14:paraId="240251B8" w14:textId="77777777" w:rsidTr="00DE41C4">
        <w:trPr>
          <w:trHeight w:val="98"/>
        </w:trPr>
        <w:tc>
          <w:tcPr>
            <w:tcW w:w="1526" w:type="dxa"/>
            <w:shd w:val="clear" w:color="auto" w:fill="BDD6EE" w:themeFill="accent1" w:themeFillTint="66"/>
          </w:tcPr>
          <w:p w14:paraId="3B25DA39" w14:textId="77777777" w:rsidR="009D6CCB" w:rsidRPr="00DE41C4" w:rsidRDefault="00DE41C4" w:rsidP="003958A7">
            <w:pPr>
              <w:jc w:val="center"/>
              <w:rPr>
                <w:rFonts w:asciiTheme="minorHAnsi" w:hAnsiTheme="minorHAnsi"/>
                <w:b/>
                <w:szCs w:val="24"/>
              </w:rPr>
            </w:pPr>
            <w:r w:rsidRPr="00DE41C4">
              <w:rPr>
                <w:rFonts w:asciiTheme="minorHAnsi" w:hAnsiTheme="minorHAnsi"/>
                <w:b/>
                <w:szCs w:val="24"/>
              </w:rPr>
              <w:t>Page Nos</w:t>
            </w:r>
          </w:p>
        </w:tc>
        <w:tc>
          <w:tcPr>
            <w:tcW w:w="14062" w:type="dxa"/>
            <w:shd w:val="clear" w:color="auto" w:fill="BDD6EE" w:themeFill="accent1" w:themeFillTint="66"/>
          </w:tcPr>
          <w:p w14:paraId="36317FD8" w14:textId="77777777" w:rsidR="009D6CCB" w:rsidRPr="00DE41C4" w:rsidRDefault="00DE41C4" w:rsidP="00DE41C4">
            <w:pPr>
              <w:jc w:val="center"/>
              <w:rPr>
                <w:rFonts w:asciiTheme="minorHAnsi" w:hAnsiTheme="minorHAnsi"/>
                <w:b/>
                <w:sz w:val="28"/>
                <w:szCs w:val="28"/>
              </w:rPr>
            </w:pPr>
            <w:r w:rsidRPr="00DE41C4">
              <w:rPr>
                <w:rFonts w:asciiTheme="minorHAnsi" w:hAnsiTheme="minorHAnsi"/>
                <w:b/>
                <w:sz w:val="28"/>
                <w:szCs w:val="28"/>
              </w:rPr>
              <w:t>Section 5 - Publications</w:t>
            </w:r>
          </w:p>
        </w:tc>
      </w:tr>
      <w:tr w:rsidR="009D6CCB" w:rsidRPr="00082D83" w14:paraId="3183A231" w14:textId="77777777" w:rsidTr="00DE41C4">
        <w:trPr>
          <w:trHeight w:val="98"/>
        </w:trPr>
        <w:tc>
          <w:tcPr>
            <w:tcW w:w="1526" w:type="dxa"/>
            <w:shd w:val="clear" w:color="auto" w:fill="BDD6EE" w:themeFill="accent1" w:themeFillTint="66"/>
          </w:tcPr>
          <w:p w14:paraId="0805C7EE" w14:textId="77777777" w:rsidR="009D6CCB" w:rsidRPr="00082D83" w:rsidRDefault="00DE41C4" w:rsidP="003958A7">
            <w:pPr>
              <w:jc w:val="center"/>
              <w:rPr>
                <w:rFonts w:asciiTheme="minorHAnsi" w:hAnsiTheme="minorHAnsi"/>
                <w:szCs w:val="24"/>
              </w:rPr>
            </w:pPr>
            <w:r w:rsidRPr="00DE41C4">
              <w:rPr>
                <w:rFonts w:asciiTheme="minorHAnsi" w:hAnsiTheme="minorHAnsi"/>
                <w:b/>
                <w:szCs w:val="24"/>
              </w:rPr>
              <w:t>Page Nos</w:t>
            </w:r>
          </w:p>
        </w:tc>
        <w:tc>
          <w:tcPr>
            <w:tcW w:w="14062" w:type="dxa"/>
            <w:shd w:val="clear" w:color="auto" w:fill="BDD6EE" w:themeFill="accent1" w:themeFillTint="66"/>
          </w:tcPr>
          <w:p w14:paraId="60D39EE5" w14:textId="77777777" w:rsidR="009D6CCB" w:rsidRPr="00DE41C4" w:rsidRDefault="00DE41C4" w:rsidP="00DE41C4">
            <w:pPr>
              <w:jc w:val="center"/>
              <w:rPr>
                <w:rFonts w:asciiTheme="minorHAnsi" w:hAnsiTheme="minorHAnsi"/>
                <w:b/>
                <w:sz w:val="28"/>
                <w:szCs w:val="28"/>
              </w:rPr>
            </w:pPr>
            <w:r w:rsidRPr="00DE41C4">
              <w:rPr>
                <w:rFonts w:asciiTheme="minorHAnsi" w:hAnsiTheme="minorHAnsi"/>
                <w:b/>
                <w:sz w:val="28"/>
                <w:szCs w:val="28"/>
              </w:rPr>
              <w:t>Section 6 – Safety Alerts</w:t>
            </w:r>
          </w:p>
        </w:tc>
      </w:tr>
      <w:tr w:rsidR="009D6CCB" w:rsidRPr="00082D83" w14:paraId="73E90F30" w14:textId="77777777" w:rsidTr="00CE657B">
        <w:trPr>
          <w:trHeight w:val="98"/>
        </w:trPr>
        <w:tc>
          <w:tcPr>
            <w:tcW w:w="1526" w:type="dxa"/>
          </w:tcPr>
          <w:p w14:paraId="21F1F3F7" w14:textId="77777777" w:rsidR="009D6CCB" w:rsidRPr="00082D83" w:rsidRDefault="009D6CCB" w:rsidP="003958A7">
            <w:pPr>
              <w:jc w:val="center"/>
              <w:rPr>
                <w:rFonts w:asciiTheme="minorHAnsi" w:hAnsiTheme="minorHAnsi"/>
                <w:szCs w:val="24"/>
              </w:rPr>
            </w:pPr>
          </w:p>
        </w:tc>
        <w:tc>
          <w:tcPr>
            <w:tcW w:w="14062" w:type="dxa"/>
          </w:tcPr>
          <w:p w14:paraId="5A290D1E" w14:textId="77777777" w:rsidR="009D6CCB" w:rsidRPr="00082D83" w:rsidRDefault="009D6CCB" w:rsidP="00026230">
            <w:pPr>
              <w:rPr>
                <w:rFonts w:asciiTheme="minorHAnsi" w:hAnsiTheme="minorHAnsi"/>
                <w:szCs w:val="24"/>
              </w:rPr>
            </w:pPr>
          </w:p>
        </w:tc>
      </w:tr>
      <w:tr w:rsidR="00FD6C26" w:rsidRPr="00082D83" w14:paraId="3A3A9566" w14:textId="77777777" w:rsidTr="00DE41C4">
        <w:trPr>
          <w:trHeight w:val="98"/>
        </w:trPr>
        <w:tc>
          <w:tcPr>
            <w:tcW w:w="1526" w:type="dxa"/>
            <w:shd w:val="clear" w:color="auto" w:fill="BDD6EE" w:themeFill="accent1" w:themeFillTint="66"/>
          </w:tcPr>
          <w:p w14:paraId="4EF895BA" w14:textId="77777777" w:rsidR="00FD6C26" w:rsidRPr="00082D83" w:rsidRDefault="00DE41C4" w:rsidP="003958A7">
            <w:pPr>
              <w:jc w:val="center"/>
              <w:rPr>
                <w:rFonts w:asciiTheme="minorHAnsi" w:hAnsiTheme="minorHAnsi"/>
                <w:szCs w:val="24"/>
              </w:rPr>
            </w:pPr>
            <w:r w:rsidRPr="00DE41C4">
              <w:rPr>
                <w:rFonts w:asciiTheme="minorHAnsi" w:hAnsiTheme="minorHAnsi"/>
                <w:b/>
                <w:szCs w:val="24"/>
              </w:rPr>
              <w:t>Page Nos</w:t>
            </w:r>
          </w:p>
        </w:tc>
        <w:tc>
          <w:tcPr>
            <w:tcW w:w="14062" w:type="dxa"/>
            <w:shd w:val="clear" w:color="auto" w:fill="BDD6EE" w:themeFill="accent1" w:themeFillTint="66"/>
          </w:tcPr>
          <w:p w14:paraId="3194F2FD" w14:textId="77777777" w:rsidR="00FD6C26" w:rsidRPr="00DE41C4" w:rsidRDefault="00DE41C4" w:rsidP="00DE41C4">
            <w:pPr>
              <w:jc w:val="center"/>
              <w:rPr>
                <w:rFonts w:asciiTheme="minorHAnsi" w:hAnsiTheme="minorHAnsi" w:cs="Arial"/>
                <w:b/>
                <w:sz w:val="28"/>
                <w:szCs w:val="28"/>
              </w:rPr>
            </w:pPr>
            <w:r w:rsidRPr="00DE41C4">
              <w:rPr>
                <w:rFonts w:asciiTheme="minorHAnsi" w:hAnsiTheme="minorHAnsi" w:cs="Arial"/>
                <w:b/>
                <w:sz w:val="28"/>
                <w:szCs w:val="28"/>
              </w:rPr>
              <w:t>Section 7 – Quality Meetings</w:t>
            </w:r>
          </w:p>
        </w:tc>
      </w:tr>
      <w:tr w:rsidR="00F77581" w:rsidRPr="00082D83" w14:paraId="566ECE73" w14:textId="77777777" w:rsidTr="00CE657B">
        <w:trPr>
          <w:trHeight w:val="98"/>
        </w:trPr>
        <w:tc>
          <w:tcPr>
            <w:tcW w:w="1526" w:type="dxa"/>
          </w:tcPr>
          <w:p w14:paraId="74823A73" w14:textId="77777777" w:rsidR="00F77581" w:rsidRPr="00082D83" w:rsidRDefault="00F77581" w:rsidP="003958A7">
            <w:pPr>
              <w:jc w:val="center"/>
              <w:rPr>
                <w:rFonts w:asciiTheme="minorHAnsi" w:hAnsiTheme="minorHAnsi"/>
                <w:szCs w:val="24"/>
              </w:rPr>
            </w:pPr>
          </w:p>
        </w:tc>
        <w:tc>
          <w:tcPr>
            <w:tcW w:w="14062" w:type="dxa"/>
          </w:tcPr>
          <w:p w14:paraId="43094A29" w14:textId="77777777" w:rsidR="00F77581" w:rsidRPr="00082D83" w:rsidRDefault="00F77581" w:rsidP="00026230">
            <w:pPr>
              <w:rPr>
                <w:rFonts w:asciiTheme="minorHAnsi" w:hAnsiTheme="minorHAnsi" w:cs="Arial"/>
                <w:szCs w:val="24"/>
              </w:rPr>
            </w:pPr>
          </w:p>
        </w:tc>
      </w:tr>
      <w:tr w:rsidR="00F77581" w:rsidRPr="00082D83" w14:paraId="0C220DE0" w14:textId="77777777" w:rsidTr="00DE41C4">
        <w:trPr>
          <w:trHeight w:val="98"/>
        </w:trPr>
        <w:tc>
          <w:tcPr>
            <w:tcW w:w="1526" w:type="dxa"/>
            <w:shd w:val="clear" w:color="auto" w:fill="BDD6EE" w:themeFill="accent1" w:themeFillTint="66"/>
          </w:tcPr>
          <w:p w14:paraId="73F2FD85" w14:textId="77777777" w:rsidR="00F77581" w:rsidRPr="00082D83" w:rsidRDefault="00DE41C4" w:rsidP="003958A7">
            <w:pPr>
              <w:jc w:val="center"/>
              <w:rPr>
                <w:rFonts w:asciiTheme="minorHAnsi" w:hAnsiTheme="minorHAnsi"/>
                <w:szCs w:val="24"/>
              </w:rPr>
            </w:pPr>
            <w:r w:rsidRPr="00DE41C4">
              <w:rPr>
                <w:rFonts w:asciiTheme="minorHAnsi" w:hAnsiTheme="minorHAnsi"/>
                <w:b/>
                <w:szCs w:val="24"/>
              </w:rPr>
              <w:t>Page Nos</w:t>
            </w:r>
          </w:p>
        </w:tc>
        <w:tc>
          <w:tcPr>
            <w:tcW w:w="14062" w:type="dxa"/>
            <w:shd w:val="clear" w:color="auto" w:fill="BDD6EE" w:themeFill="accent1" w:themeFillTint="66"/>
          </w:tcPr>
          <w:p w14:paraId="4BF4DF29" w14:textId="77777777" w:rsidR="00F77581" w:rsidRPr="00DE41C4" w:rsidRDefault="00DE41C4" w:rsidP="00DE41C4">
            <w:pPr>
              <w:jc w:val="center"/>
              <w:rPr>
                <w:rFonts w:asciiTheme="minorHAnsi" w:hAnsiTheme="minorHAnsi" w:cs="Arial"/>
                <w:b/>
                <w:sz w:val="28"/>
                <w:szCs w:val="28"/>
              </w:rPr>
            </w:pPr>
            <w:r w:rsidRPr="00DE41C4">
              <w:rPr>
                <w:rFonts w:asciiTheme="minorHAnsi" w:hAnsiTheme="minorHAnsi" w:cs="Arial"/>
                <w:b/>
                <w:sz w:val="28"/>
                <w:szCs w:val="28"/>
              </w:rPr>
              <w:t>Section 8 - Summary</w:t>
            </w:r>
          </w:p>
        </w:tc>
      </w:tr>
      <w:tr w:rsidR="00F77581" w:rsidRPr="00082D83" w14:paraId="7870E51E" w14:textId="77777777" w:rsidTr="00CE657B">
        <w:trPr>
          <w:trHeight w:val="98"/>
        </w:trPr>
        <w:tc>
          <w:tcPr>
            <w:tcW w:w="1526" w:type="dxa"/>
          </w:tcPr>
          <w:p w14:paraId="117B0605" w14:textId="77777777" w:rsidR="00F77581" w:rsidRPr="00082D83" w:rsidRDefault="00F77581" w:rsidP="003958A7">
            <w:pPr>
              <w:jc w:val="center"/>
              <w:rPr>
                <w:rFonts w:asciiTheme="minorHAnsi" w:hAnsiTheme="minorHAnsi"/>
                <w:szCs w:val="24"/>
              </w:rPr>
            </w:pPr>
          </w:p>
        </w:tc>
        <w:tc>
          <w:tcPr>
            <w:tcW w:w="14062" w:type="dxa"/>
          </w:tcPr>
          <w:p w14:paraId="37A2B7C5" w14:textId="77777777" w:rsidR="00F77581" w:rsidRPr="00082D83" w:rsidRDefault="00F77581" w:rsidP="00026230">
            <w:pPr>
              <w:rPr>
                <w:rFonts w:asciiTheme="minorHAnsi" w:hAnsiTheme="minorHAnsi" w:cs="Arial"/>
                <w:szCs w:val="24"/>
              </w:rPr>
            </w:pPr>
          </w:p>
        </w:tc>
      </w:tr>
    </w:tbl>
    <w:p w14:paraId="1E12A6F6" w14:textId="77777777" w:rsidR="00724FC0" w:rsidRPr="00082D83" w:rsidRDefault="00724FC0" w:rsidP="00724FC0">
      <w:pPr>
        <w:rPr>
          <w:rFonts w:asciiTheme="minorHAnsi" w:hAnsiTheme="minorHAnsi"/>
          <w:sz w:val="36"/>
          <w:szCs w:val="36"/>
        </w:rPr>
      </w:pPr>
    </w:p>
    <w:tbl>
      <w:tblPr>
        <w:tblStyle w:val="TableGrid"/>
        <w:tblpPr w:leftFromText="180" w:rightFromText="180" w:vertAnchor="text" w:tblpY="-121"/>
        <w:tblW w:w="15588" w:type="dxa"/>
        <w:tblLayout w:type="fixed"/>
        <w:tblLook w:val="04A0" w:firstRow="1" w:lastRow="0" w:firstColumn="1" w:lastColumn="0" w:noHBand="0" w:noVBand="1"/>
      </w:tblPr>
      <w:tblGrid>
        <w:gridCol w:w="15588"/>
      </w:tblGrid>
      <w:tr w:rsidR="007637F8" w:rsidRPr="00082D83" w14:paraId="165E6C80" w14:textId="77777777" w:rsidTr="00EB4270">
        <w:tc>
          <w:tcPr>
            <w:tcW w:w="15588" w:type="dxa"/>
            <w:shd w:val="clear" w:color="auto" w:fill="BDD6EE" w:themeFill="accent1" w:themeFillTint="66"/>
          </w:tcPr>
          <w:p w14:paraId="4C9BF6F8" w14:textId="77777777" w:rsidR="007637F8" w:rsidRPr="00082D83" w:rsidRDefault="007637F8" w:rsidP="00EB4270">
            <w:pPr>
              <w:rPr>
                <w:rFonts w:asciiTheme="minorHAnsi" w:hAnsiTheme="minorHAnsi"/>
                <w:b/>
                <w:szCs w:val="24"/>
              </w:rPr>
            </w:pPr>
            <w:r>
              <w:rPr>
                <w:rFonts w:asciiTheme="minorHAnsi" w:hAnsiTheme="minorHAnsi"/>
                <w:b/>
                <w:szCs w:val="24"/>
              </w:rPr>
              <w:t>Introduction</w:t>
            </w:r>
          </w:p>
        </w:tc>
      </w:tr>
      <w:tr w:rsidR="007637F8" w:rsidRPr="00082D83" w14:paraId="6609352B" w14:textId="77777777" w:rsidTr="00EB4270">
        <w:trPr>
          <w:trHeight w:val="442"/>
        </w:trPr>
        <w:tc>
          <w:tcPr>
            <w:tcW w:w="15588" w:type="dxa"/>
            <w:shd w:val="clear" w:color="auto" w:fill="auto"/>
          </w:tcPr>
          <w:p w14:paraId="3F752D43" w14:textId="77777777" w:rsidR="007637F8" w:rsidRPr="00A87892" w:rsidRDefault="007637F8" w:rsidP="00EB4270">
            <w:pPr>
              <w:jc w:val="both"/>
              <w:rPr>
                <w:rFonts w:ascii="Calibri" w:hAnsi="Calibri"/>
                <w:szCs w:val="24"/>
              </w:rPr>
            </w:pPr>
            <w:r w:rsidRPr="00A87892">
              <w:rPr>
                <w:rFonts w:ascii="Calibri" w:hAnsi="Calibri"/>
                <w:szCs w:val="24"/>
              </w:rPr>
              <w:t xml:space="preserve">This report reviews the quality of the clinical services provided by the Bone Marrow Transplant Programme during a 12 months period. </w:t>
            </w:r>
          </w:p>
          <w:p w14:paraId="0D56371D" w14:textId="77777777" w:rsidR="007637F8" w:rsidRPr="00A87892" w:rsidRDefault="007637F8" w:rsidP="00EB4270">
            <w:pPr>
              <w:jc w:val="both"/>
              <w:rPr>
                <w:rFonts w:ascii="Calibri" w:hAnsi="Calibri"/>
                <w:szCs w:val="24"/>
              </w:rPr>
            </w:pPr>
          </w:p>
          <w:p w14:paraId="3F8D09DC" w14:textId="77777777" w:rsidR="007637F8" w:rsidRPr="00CA0B58" w:rsidRDefault="007637F8" w:rsidP="00EB4270">
            <w:pPr>
              <w:jc w:val="both"/>
              <w:rPr>
                <w:rFonts w:ascii="Calibri" w:hAnsi="Calibri"/>
                <w:szCs w:val="24"/>
                <w:highlight w:val="yellow"/>
              </w:rPr>
            </w:pPr>
            <w:r w:rsidRPr="00A87892">
              <w:rPr>
                <w:rFonts w:ascii="Calibri" w:hAnsi="Calibri"/>
                <w:szCs w:val="24"/>
              </w:rPr>
              <w:t xml:space="preserve">The report has been compiled to meet the requirements of JACIE Accreditation System and appropriate national and international standards. The data collated within this report is discussed at the monthly Quality Meetings, whilst ongoing monitoring and implementation of regulations remains our priority.  </w:t>
            </w:r>
          </w:p>
          <w:p w14:paraId="20C00AD9" w14:textId="77777777" w:rsidR="007637F8" w:rsidRPr="00E34AF7" w:rsidRDefault="007637F8" w:rsidP="00EB4270">
            <w:pPr>
              <w:jc w:val="both"/>
              <w:rPr>
                <w:rFonts w:asciiTheme="minorHAnsi" w:hAnsiTheme="minorHAnsi" w:cs="Arial"/>
              </w:rPr>
            </w:pPr>
          </w:p>
          <w:p w14:paraId="026CFD14" w14:textId="77777777" w:rsidR="007637F8" w:rsidRPr="00082D83" w:rsidRDefault="007637F8" w:rsidP="00EB4270">
            <w:pPr>
              <w:rPr>
                <w:rFonts w:asciiTheme="minorHAnsi" w:hAnsiTheme="minorHAnsi"/>
                <w:i/>
                <w:szCs w:val="24"/>
              </w:rPr>
            </w:pPr>
          </w:p>
          <w:p w14:paraId="2A359E5E" w14:textId="77777777" w:rsidR="007637F8" w:rsidRPr="00082D83" w:rsidRDefault="007637F8" w:rsidP="00EB4270">
            <w:pPr>
              <w:rPr>
                <w:rFonts w:asciiTheme="minorHAnsi" w:hAnsiTheme="minorHAnsi"/>
                <w:i/>
                <w:szCs w:val="24"/>
              </w:rPr>
            </w:pPr>
          </w:p>
        </w:tc>
      </w:tr>
    </w:tbl>
    <w:p w14:paraId="0A49AC3C" w14:textId="77777777" w:rsidR="00724FC0" w:rsidRPr="00082D83" w:rsidRDefault="00724FC0" w:rsidP="00F217CC">
      <w:pPr>
        <w:pStyle w:val="Default"/>
        <w:jc w:val="center"/>
        <w:rPr>
          <w:rFonts w:asciiTheme="minorHAnsi" w:hAnsiTheme="minorHAnsi" w:cs="Arial"/>
          <w:sz w:val="28"/>
          <w:szCs w:val="28"/>
        </w:rPr>
      </w:pPr>
    </w:p>
    <w:p w14:paraId="476125B4" w14:textId="77777777" w:rsidR="00111BBC" w:rsidRPr="00082D83" w:rsidRDefault="00111BBC" w:rsidP="00F217CC">
      <w:pPr>
        <w:pStyle w:val="Default"/>
        <w:jc w:val="center"/>
        <w:rPr>
          <w:rFonts w:asciiTheme="minorHAnsi" w:hAnsiTheme="minorHAnsi" w:cs="Arial"/>
          <w:sz w:val="28"/>
          <w:szCs w:val="28"/>
        </w:rPr>
      </w:pPr>
    </w:p>
    <w:p w14:paraId="74F05529" w14:textId="77777777" w:rsidR="00111BBC" w:rsidRPr="00082D83" w:rsidRDefault="00111BBC" w:rsidP="00F217CC">
      <w:pPr>
        <w:pStyle w:val="Default"/>
        <w:jc w:val="center"/>
        <w:rPr>
          <w:rFonts w:asciiTheme="minorHAnsi" w:hAnsiTheme="minorHAnsi" w:cs="Arial"/>
          <w:sz w:val="28"/>
          <w:szCs w:val="28"/>
        </w:rPr>
      </w:pPr>
    </w:p>
    <w:p w14:paraId="42FFFFE1" w14:textId="77777777" w:rsidR="00111BBC" w:rsidRPr="00082D83" w:rsidRDefault="007D2CA4" w:rsidP="007D2CA4">
      <w:pPr>
        <w:pStyle w:val="Default"/>
        <w:tabs>
          <w:tab w:val="left" w:pos="5966"/>
        </w:tabs>
        <w:rPr>
          <w:rFonts w:asciiTheme="minorHAnsi" w:hAnsiTheme="minorHAnsi" w:cs="Arial"/>
          <w:sz w:val="28"/>
          <w:szCs w:val="28"/>
        </w:rPr>
      </w:pPr>
      <w:r>
        <w:rPr>
          <w:rFonts w:asciiTheme="minorHAnsi" w:hAnsiTheme="minorHAnsi" w:cs="Arial"/>
          <w:sz w:val="28"/>
          <w:szCs w:val="28"/>
        </w:rPr>
        <w:tab/>
      </w:r>
    </w:p>
    <w:p w14:paraId="7208297C" w14:textId="77777777" w:rsidR="00111BBC" w:rsidRPr="00082D83" w:rsidRDefault="00111BBC" w:rsidP="00F217CC">
      <w:pPr>
        <w:pStyle w:val="Default"/>
        <w:jc w:val="center"/>
        <w:rPr>
          <w:rFonts w:asciiTheme="minorHAnsi" w:hAnsiTheme="minorHAnsi" w:cs="Arial"/>
          <w:sz w:val="28"/>
          <w:szCs w:val="28"/>
        </w:rPr>
      </w:pPr>
    </w:p>
    <w:p w14:paraId="3E2C7694" w14:textId="77777777" w:rsidR="00111BBC" w:rsidRDefault="00111BBC" w:rsidP="00F217CC">
      <w:pPr>
        <w:pStyle w:val="Default"/>
        <w:jc w:val="center"/>
        <w:rPr>
          <w:rFonts w:asciiTheme="minorHAnsi" w:hAnsiTheme="minorHAnsi" w:cs="Arial"/>
          <w:sz w:val="28"/>
          <w:szCs w:val="28"/>
        </w:rPr>
      </w:pPr>
    </w:p>
    <w:p w14:paraId="4ACDE169" w14:textId="77777777" w:rsidR="007637F8" w:rsidRPr="00082D83" w:rsidRDefault="007637F8" w:rsidP="00F217CC">
      <w:pPr>
        <w:pStyle w:val="Default"/>
        <w:jc w:val="center"/>
        <w:rPr>
          <w:rFonts w:asciiTheme="minorHAnsi" w:hAnsiTheme="minorHAnsi" w:cs="Arial"/>
          <w:sz w:val="28"/>
          <w:szCs w:val="28"/>
        </w:rPr>
      </w:pPr>
    </w:p>
    <w:p w14:paraId="574D4439" w14:textId="77777777" w:rsidR="00111BBC" w:rsidRPr="00082D83" w:rsidRDefault="00111BBC" w:rsidP="00F217CC">
      <w:pPr>
        <w:pStyle w:val="Default"/>
        <w:jc w:val="center"/>
        <w:rPr>
          <w:rFonts w:asciiTheme="minorHAnsi" w:hAnsiTheme="minorHAnsi" w:cs="Arial"/>
          <w:sz w:val="28"/>
          <w:szCs w:val="28"/>
        </w:rPr>
      </w:pPr>
    </w:p>
    <w:tbl>
      <w:tblPr>
        <w:tblStyle w:val="TableGrid"/>
        <w:tblW w:w="0" w:type="auto"/>
        <w:tblLook w:val="04A0" w:firstRow="1" w:lastRow="0" w:firstColumn="1" w:lastColumn="0" w:noHBand="0" w:noVBand="1"/>
      </w:tblPr>
      <w:tblGrid>
        <w:gridCol w:w="15222"/>
      </w:tblGrid>
      <w:tr w:rsidR="007637F8" w14:paraId="71A34445" w14:textId="77777777" w:rsidTr="007637F8">
        <w:tc>
          <w:tcPr>
            <w:tcW w:w="15448" w:type="dxa"/>
            <w:shd w:val="clear" w:color="auto" w:fill="BDD6EE" w:themeFill="accent1" w:themeFillTint="66"/>
          </w:tcPr>
          <w:p w14:paraId="4A3F18B2" w14:textId="77777777" w:rsidR="007637F8" w:rsidRDefault="007637F8" w:rsidP="00F217CC">
            <w:pPr>
              <w:pStyle w:val="Default"/>
              <w:jc w:val="center"/>
              <w:rPr>
                <w:rFonts w:asciiTheme="minorHAnsi" w:hAnsiTheme="minorHAnsi" w:cs="Arial"/>
                <w:b/>
                <w:sz w:val="28"/>
                <w:szCs w:val="28"/>
              </w:rPr>
            </w:pPr>
            <w:r>
              <w:rPr>
                <w:rFonts w:asciiTheme="minorHAnsi" w:hAnsiTheme="minorHAnsi" w:cs="Arial"/>
                <w:b/>
                <w:sz w:val="28"/>
                <w:szCs w:val="28"/>
              </w:rPr>
              <w:lastRenderedPageBreak/>
              <w:t>Section 1 – Patient Safety</w:t>
            </w:r>
          </w:p>
        </w:tc>
      </w:tr>
    </w:tbl>
    <w:p w14:paraId="1F7F0294" w14:textId="77777777" w:rsidR="00F217CC" w:rsidRPr="00082D83" w:rsidRDefault="00F217CC" w:rsidP="00F217CC">
      <w:pPr>
        <w:pStyle w:val="Default"/>
        <w:jc w:val="center"/>
        <w:rPr>
          <w:rFonts w:asciiTheme="minorHAnsi" w:hAnsiTheme="minorHAnsi" w:cs="Arial"/>
          <w:b/>
          <w:sz w:val="28"/>
          <w:szCs w:val="28"/>
        </w:rPr>
      </w:pPr>
    </w:p>
    <w:p w14:paraId="6692B6D0" w14:textId="77777777" w:rsidR="00954C37" w:rsidRDefault="00954C37" w:rsidP="00F217CC">
      <w:pPr>
        <w:pStyle w:val="Default"/>
        <w:rPr>
          <w:rFonts w:asciiTheme="minorHAnsi" w:hAnsiTheme="minorHAnsi" w:cs="Arial"/>
          <w:b/>
          <w:sz w:val="28"/>
          <w:szCs w:val="28"/>
        </w:rPr>
      </w:pPr>
    </w:p>
    <w:tbl>
      <w:tblPr>
        <w:tblStyle w:val="TableGrid"/>
        <w:tblW w:w="15559" w:type="dxa"/>
        <w:tblLayout w:type="fixed"/>
        <w:tblLook w:val="04A0" w:firstRow="1" w:lastRow="0" w:firstColumn="1" w:lastColumn="0" w:noHBand="0" w:noVBand="1"/>
      </w:tblPr>
      <w:tblGrid>
        <w:gridCol w:w="1286"/>
        <w:gridCol w:w="779"/>
        <w:gridCol w:w="1445"/>
        <w:gridCol w:w="1276"/>
        <w:gridCol w:w="1276"/>
        <w:gridCol w:w="992"/>
        <w:gridCol w:w="992"/>
        <w:gridCol w:w="993"/>
        <w:gridCol w:w="992"/>
        <w:gridCol w:w="992"/>
        <w:gridCol w:w="992"/>
        <w:gridCol w:w="1134"/>
        <w:gridCol w:w="993"/>
        <w:gridCol w:w="1417"/>
      </w:tblGrid>
      <w:tr w:rsidR="00954C37" w:rsidRPr="00082D83" w14:paraId="2A076E52" w14:textId="77777777" w:rsidTr="00A87892">
        <w:tc>
          <w:tcPr>
            <w:tcW w:w="15559" w:type="dxa"/>
            <w:gridSpan w:val="14"/>
            <w:shd w:val="clear" w:color="auto" w:fill="BDD6EE" w:themeFill="accent1" w:themeFillTint="66"/>
          </w:tcPr>
          <w:p w14:paraId="257C3B9B" w14:textId="77777777" w:rsidR="00954C37" w:rsidRPr="00082D83" w:rsidRDefault="00954C37" w:rsidP="00954C37">
            <w:pPr>
              <w:pStyle w:val="Default"/>
              <w:rPr>
                <w:rFonts w:asciiTheme="minorHAnsi" w:hAnsiTheme="minorHAnsi" w:cs="Arial"/>
                <w:b/>
                <w:sz w:val="22"/>
                <w:szCs w:val="22"/>
              </w:rPr>
            </w:pPr>
            <w:r w:rsidRPr="00A67E7D">
              <w:rPr>
                <w:rFonts w:asciiTheme="minorHAnsi" w:hAnsiTheme="minorHAnsi" w:cs="Arial"/>
                <w:b/>
                <w:color w:val="auto"/>
                <w:sz w:val="22"/>
                <w:szCs w:val="22"/>
              </w:rPr>
              <w:t>1.1 Patient safety</w:t>
            </w:r>
          </w:p>
        </w:tc>
      </w:tr>
      <w:tr w:rsidR="00954C37" w:rsidRPr="00954C37" w14:paraId="083045EC" w14:textId="77777777" w:rsidTr="00A87892">
        <w:tc>
          <w:tcPr>
            <w:tcW w:w="1286" w:type="dxa"/>
          </w:tcPr>
          <w:p w14:paraId="7A1FFE6D" w14:textId="77777777" w:rsidR="00954C37" w:rsidRPr="00954C37" w:rsidRDefault="00954C37" w:rsidP="00954C37">
            <w:pPr>
              <w:pStyle w:val="Default"/>
              <w:rPr>
                <w:rFonts w:asciiTheme="minorHAnsi" w:hAnsiTheme="minorHAnsi" w:cs="Arial"/>
                <w:b/>
              </w:rPr>
            </w:pPr>
          </w:p>
        </w:tc>
        <w:tc>
          <w:tcPr>
            <w:tcW w:w="779" w:type="dxa"/>
          </w:tcPr>
          <w:p w14:paraId="3870961B"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KPI</w:t>
            </w:r>
          </w:p>
        </w:tc>
        <w:tc>
          <w:tcPr>
            <w:tcW w:w="1445" w:type="dxa"/>
          </w:tcPr>
          <w:p w14:paraId="523B630C"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APR</w:t>
            </w:r>
          </w:p>
        </w:tc>
        <w:tc>
          <w:tcPr>
            <w:tcW w:w="1276" w:type="dxa"/>
          </w:tcPr>
          <w:p w14:paraId="4B53AA03"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MAY</w:t>
            </w:r>
          </w:p>
        </w:tc>
        <w:tc>
          <w:tcPr>
            <w:tcW w:w="1276" w:type="dxa"/>
          </w:tcPr>
          <w:p w14:paraId="63AE0915"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JUNE</w:t>
            </w:r>
          </w:p>
        </w:tc>
        <w:tc>
          <w:tcPr>
            <w:tcW w:w="992" w:type="dxa"/>
          </w:tcPr>
          <w:p w14:paraId="269F5C39"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JULY</w:t>
            </w:r>
          </w:p>
        </w:tc>
        <w:tc>
          <w:tcPr>
            <w:tcW w:w="992" w:type="dxa"/>
          </w:tcPr>
          <w:p w14:paraId="4AA1B845"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AUG</w:t>
            </w:r>
          </w:p>
        </w:tc>
        <w:tc>
          <w:tcPr>
            <w:tcW w:w="993" w:type="dxa"/>
          </w:tcPr>
          <w:p w14:paraId="3927066F"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SEPT</w:t>
            </w:r>
          </w:p>
        </w:tc>
        <w:tc>
          <w:tcPr>
            <w:tcW w:w="992" w:type="dxa"/>
          </w:tcPr>
          <w:p w14:paraId="292EA239"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OCT</w:t>
            </w:r>
          </w:p>
        </w:tc>
        <w:tc>
          <w:tcPr>
            <w:tcW w:w="992" w:type="dxa"/>
          </w:tcPr>
          <w:p w14:paraId="7D122CA3"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NOV</w:t>
            </w:r>
          </w:p>
        </w:tc>
        <w:tc>
          <w:tcPr>
            <w:tcW w:w="992" w:type="dxa"/>
          </w:tcPr>
          <w:p w14:paraId="3D475171"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DEC</w:t>
            </w:r>
          </w:p>
        </w:tc>
        <w:tc>
          <w:tcPr>
            <w:tcW w:w="1134" w:type="dxa"/>
          </w:tcPr>
          <w:p w14:paraId="740C2900"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JAN</w:t>
            </w:r>
          </w:p>
        </w:tc>
        <w:tc>
          <w:tcPr>
            <w:tcW w:w="993" w:type="dxa"/>
          </w:tcPr>
          <w:p w14:paraId="118DD3BF"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FEB</w:t>
            </w:r>
          </w:p>
        </w:tc>
        <w:tc>
          <w:tcPr>
            <w:tcW w:w="1417" w:type="dxa"/>
          </w:tcPr>
          <w:p w14:paraId="09010BD9" w14:textId="77777777" w:rsidR="00954C37" w:rsidRPr="00954C37" w:rsidRDefault="00954C37" w:rsidP="00954C37">
            <w:pPr>
              <w:pStyle w:val="Default"/>
              <w:rPr>
                <w:rFonts w:asciiTheme="minorHAnsi" w:hAnsiTheme="minorHAnsi" w:cs="Arial"/>
                <w:b/>
              </w:rPr>
            </w:pPr>
            <w:r w:rsidRPr="00954C37">
              <w:rPr>
                <w:rFonts w:asciiTheme="minorHAnsi" w:hAnsiTheme="minorHAnsi" w:cs="Arial"/>
                <w:b/>
              </w:rPr>
              <w:t>MAR</w:t>
            </w:r>
          </w:p>
        </w:tc>
      </w:tr>
      <w:tr w:rsidR="00954C37" w14:paraId="16007C38" w14:textId="77777777" w:rsidTr="00A87892">
        <w:tc>
          <w:tcPr>
            <w:tcW w:w="1286" w:type="dxa"/>
          </w:tcPr>
          <w:p w14:paraId="3EF72A27" w14:textId="77777777" w:rsidR="00954C37" w:rsidRPr="00A903FE" w:rsidRDefault="00004A0B" w:rsidP="00954C37">
            <w:pPr>
              <w:pStyle w:val="Default"/>
              <w:rPr>
                <w:rFonts w:asciiTheme="minorHAnsi" w:hAnsiTheme="minorHAnsi" w:cs="Arial"/>
                <w:b/>
                <w:sz w:val="22"/>
                <w:szCs w:val="22"/>
              </w:rPr>
            </w:pPr>
            <w:r>
              <w:rPr>
                <w:rFonts w:asciiTheme="minorHAnsi" w:hAnsiTheme="minorHAnsi" w:cs="Arial"/>
                <w:b/>
                <w:sz w:val="22"/>
                <w:szCs w:val="22"/>
              </w:rPr>
              <w:t>BMT Ulysses Incidents</w:t>
            </w:r>
          </w:p>
        </w:tc>
        <w:tc>
          <w:tcPr>
            <w:tcW w:w="779" w:type="dxa"/>
          </w:tcPr>
          <w:p w14:paraId="2B18F595" w14:textId="77777777" w:rsidR="00954C37" w:rsidRPr="00954C37" w:rsidRDefault="00954C37" w:rsidP="00954C37">
            <w:pPr>
              <w:pStyle w:val="Default"/>
              <w:rPr>
                <w:rFonts w:asciiTheme="minorHAnsi" w:hAnsiTheme="minorHAnsi" w:cs="Arial"/>
                <w:b/>
                <w:sz w:val="20"/>
                <w:szCs w:val="20"/>
              </w:rPr>
            </w:pPr>
          </w:p>
        </w:tc>
        <w:tc>
          <w:tcPr>
            <w:tcW w:w="1445" w:type="dxa"/>
          </w:tcPr>
          <w:p w14:paraId="77921FAE" w14:textId="77777777" w:rsidR="00954C37" w:rsidRPr="00B85BC3" w:rsidRDefault="00954C37" w:rsidP="00954C37">
            <w:pPr>
              <w:pStyle w:val="Default"/>
              <w:rPr>
                <w:rFonts w:asciiTheme="minorHAnsi" w:hAnsiTheme="minorHAnsi" w:cs="Arial"/>
                <w:sz w:val="20"/>
                <w:szCs w:val="20"/>
              </w:rPr>
            </w:pPr>
          </w:p>
        </w:tc>
        <w:tc>
          <w:tcPr>
            <w:tcW w:w="1276" w:type="dxa"/>
          </w:tcPr>
          <w:p w14:paraId="3BD64C26" w14:textId="77777777" w:rsidR="00954C37" w:rsidRPr="001802E9" w:rsidRDefault="00954C37" w:rsidP="00954C37">
            <w:pPr>
              <w:pStyle w:val="Default"/>
              <w:rPr>
                <w:rFonts w:asciiTheme="minorHAnsi" w:hAnsiTheme="minorHAnsi" w:cs="Arial"/>
                <w:b/>
                <w:sz w:val="20"/>
                <w:szCs w:val="20"/>
              </w:rPr>
            </w:pPr>
          </w:p>
        </w:tc>
        <w:tc>
          <w:tcPr>
            <w:tcW w:w="1276" w:type="dxa"/>
          </w:tcPr>
          <w:p w14:paraId="2734240D" w14:textId="77777777" w:rsidR="00954C37" w:rsidRPr="001802E9" w:rsidRDefault="00954C37" w:rsidP="00954C37">
            <w:pPr>
              <w:pStyle w:val="Default"/>
              <w:rPr>
                <w:rFonts w:asciiTheme="minorHAnsi" w:hAnsiTheme="minorHAnsi" w:cs="Arial"/>
                <w:b/>
                <w:sz w:val="20"/>
                <w:szCs w:val="20"/>
              </w:rPr>
            </w:pPr>
          </w:p>
        </w:tc>
        <w:tc>
          <w:tcPr>
            <w:tcW w:w="992" w:type="dxa"/>
          </w:tcPr>
          <w:p w14:paraId="1657BCD3" w14:textId="77777777" w:rsidR="00C94DCA" w:rsidRPr="001802E9" w:rsidRDefault="00C94DCA" w:rsidP="00954C37">
            <w:pPr>
              <w:pStyle w:val="Default"/>
              <w:rPr>
                <w:rFonts w:asciiTheme="minorHAnsi" w:hAnsiTheme="minorHAnsi" w:cs="Arial"/>
                <w:sz w:val="20"/>
                <w:szCs w:val="20"/>
              </w:rPr>
            </w:pPr>
          </w:p>
        </w:tc>
        <w:tc>
          <w:tcPr>
            <w:tcW w:w="992" w:type="dxa"/>
          </w:tcPr>
          <w:p w14:paraId="3EF3A3AC" w14:textId="77777777" w:rsidR="00954C37" w:rsidRPr="001802E9" w:rsidRDefault="00954C37" w:rsidP="00954C37">
            <w:pPr>
              <w:pStyle w:val="Default"/>
              <w:rPr>
                <w:rFonts w:asciiTheme="minorHAnsi" w:hAnsiTheme="minorHAnsi" w:cs="Arial"/>
                <w:sz w:val="20"/>
                <w:szCs w:val="20"/>
              </w:rPr>
            </w:pPr>
          </w:p>
        </w:tc>
        <w:tc>
          <w:tcPr>
            <w:tcW w:w="993" w:type="dxa"/>
          </w:tcPr>
          <w:p w14:paraId="23DAE018" w14:textId="77777777" w:rsidR="00954C37" w:rsidRPr="001802E9" w:rsidRDefault="00954C37" w:rsidP="00954C37">
            <w:pPr>
              <w:pStyle w:val="Default"/>
              <w:rPr>
                <w:rFonts w:asciiTheme="minorHAnsi" w:hAnsiTheme="minorHAnsi" w:cs="Arial"/>
                <w:sz w:val="20"/>
                <w:szCs w:val="20"/>
              </w:rPr>
            </w:pPr>
          </w:p>
        </w:tc>
        <w:tc>
          <w:tcPr>
            <w:tcW w:w="992" w:type="dxa"/>
          </w:tcPr>
          <w:p w14:paraId="1ED3ADB2" w14:textId="77777777" w:rsidR="00954C37" w:rsidRPr="001802E9" w:rsidRDefault="00954C37" w:rsidP="00954C37">
            <w:pPr>
              <w:pStyle w:val="Default"/>
              <w:rPr>
                <w:rFonts w:asciiTheme="minorHAnsi" w:hAnsiTheme="minorHAnsi" w:cs="Arial"/>
                <w:sz w:val="20"/>
                <w:szCs w:val="20"/>
              </w:rPr>
            </w:pPr>
          </w:p>
        </w:tc>
        <w:tc>
          <w:tcPr>
            <w:tcW w:w="992" w:type="dxa"/>
          </w:tcPr>
          <w:p w14:paraId="39BB4940" w14:textId="77777777" w:rsidR="00954C37" w:rsidRPr="001802E9" w:rsidRDefault="00954C37" w:rsidP="00954C37">
            <w:pPr>
              <w:pStyle w:val="Default"/>
              <w:rPr>
                <w:rFonts w:asciiTheme="minorHAnsi" w:hAnsiTheme="minorHAnsi" w:cs="Arial"/>
                <w:sz w:val="20"/>
                <w:szCs w:val="20"/>
              </w:rPr>
            </w:pPr>
          </w:p>
        </w:tc>
        <w:tc>
          <w:tcPr>
            <w:tcW w:w="992" w:type="dxa"/>
          </w:tcPr>
          <w:p w14:paraId="60F5EFF1" w14:textId="77777777" w:rsidR="00954C37" w:rsidRPr="001802E9" w:rsidRDefault="00954C37" w:rsidP="00954C37">
            <w:pPr>
              <w:pStyle w:val="Default"/>
              <w:rPr>
                <w:rFonts w:asciiTheme="minorHAnsi" w:hAnsiTheme="minorHAnsi" w:cs="Arial"/>
                <w:sz w:val="20"/>
                <w:szCs w:val="20"/>
              </w:rPr>
            </w:pPr>
          </w:p>
        </w:tc>
        <w:tc>
          <w:tcPr>
            <w:tcW w:w="1134" w:type="dxa"/>
          </w:tcPr>
          <w:p w14:paraId="5602ECA2" w14:textId="77777777" w:rsidR="00954C37" w:rsidRPr="001802E9" w:rsidRDefault="00954C37" w:rsidP="00954C37">
            <w:pPr>
              <w:pStyle w:val="Default"/>
              <w:rPr>
                <w:rFonts w:asciiTheme="minorHAnsi" w:hAnsiTheme="minorHAnsi" w:cs="Arial"/>
                <w:sz w:val="20"/>
                <w:szCs w:val="20"/>
              </w:rPr>
            </w:pPr>
          </w:p>
        </w:tc>
        <w:tc>
          <w:tcPr>
            <w:tcW w:w="993" w:type="dxa"/>
          </w:tcPr>
          <w:p w14:paraId="493CD4E6" w14:textId="77777777" w:rsidR="00954C37" w:rsidRPr="001802E9" w:rsidRDefault="00954C37" w:rsidP="00954C37">
            <w:pPr>
              <w:pStyle w:val="Default"/>
              <w:rPr>
                <w:rFonts w:asciiTheme="minorHAnsi" w:hAnsiTheme="minorHAnsi" w:cs="Arial"/>
                <w:sz w:val="20"/>
                <w:szCs w:val="20"/>
              </w:rPr>
            </w:pPr>
          </w:p>
        </w:tc>
        <w:tc>
          <w:tcPr>
            <w:tcW w:w="1417" w:type="dxa"/>
          </w:tcPr>
          <w:p w14:paraId="3DC0516C" w14:textId="77777777" w:rsidR="00402767" w:rsidRPr="001802E9" w:rsidRDefault="00402767" w:rsidP="00954C37">
            <w:pPr>
              <w:pStyle w:val="Default"/>
              <w:rPr>
                <w:rFonts w:asciiTheme="minorHAnsi" w:hAnsiTheme="minorHAnsi" w:cs="Arial"/>
                <w:b/>
                <w:sz w:val="20"/>
                <w:szCs w:val="20"/>
              </w:rPr>
            </w:pPr>
          </w:p>
        </w:tc>
      </w:tr>
      <w:tr w:rsidR="00954C37" w14:paraId="1BCE2332" w14:textId="77777777" w:rsidTr="00A87892">
        <w:tc>
          <w:tcPr>
            <w:tcW w:w="1286" w:type="dxa"/>
          </w:tcPr>
          <w:p w14:paraId="2BAA3DF9" w14:textId="77777777" w:rsidR="00954C37" w:rsidRPr="00A903FE" w:rsidRDefault="00EF18A7" w:rsidP="00954C37">
            <w:pPr>
              <w:pStyle w:val="Default"/>
              <w:rPr>
                <w:rFonts w:asciiTheme="minorHAnsi" w:hAnsiTheme="minorHAnsi" w:cs="Arial"/>
                <w:b/>
                <w:sz w:val="28"/>
                <w:szCs w:val="28"/>
              </w:rPr>
            </w:pPr>
            <w:r>
              <w:rPr>
                <w:rFonts w:asciiTheme="minorHAnsi" w:hAnsiTheme="minorHAnsi" w:cs="Arial"/>
                <w:b/>
                <w:sz w:val="22"/>
                <w:szCs w:val="22"/>
              </w:rPr>
              <w:t xml:space="preserve">BMT </w:t>
            </w:r>
            <w:r w:rsidR="00004A0B">
              <w:rPr>
                <w:rFonts w:asciiTheme="minorHAnsi" w:hAnsiTheme="minorHAnsi" w:cs="Arial"/>
                <w:b/>
                <w:sz w:val="22"/>
                <w:szCs w:val="22"/>
              </w:rPr>
              <w:t>SIRIs</w:t>
            </w:r>
            <w:r>
              <w:rPr>
                <w:rFonts w:asciiTheme="minorHAnsi" w:hAnsiTheme="minorHAnsi" w:cs="Arial"/>
                <w:b/>
                <w:sz w:val="22"/>
                <w:szCs w:val="22"/>
              </w:rPr>
              <w:t xml:space="preserve"> &amp; NEVER Events</w:t>
            </w:r>
          </w:p>
        </w:tc>
        <w:tc>
          <w:tcPr>
            <w:tcW w:w="779" w:type="dxa"/>
          </w:tcPr>
          <w:p w14:paraId="3D1833D4" w14:textId="77777777" w:rsidR="00954C37" w:rsidRPr="00954C37" w:rsidRDefault="00954C37" w:rsidP="00954C37">
            <w:pPr>
              <w:pStyle w:val="Default"/>
              <w:rPr>
                <w:rFonts w:asciiTheme="minorHAnsi" w:hAnsiTheme="minorHAnsi" w:cs="Arial"/>
                <w:b/>
                <w:sz w:val="20"/>
                <w:szCs w:val="20"/>
              </w:rPr>
            </w:pPr>
          </w:p>
        </w:tc>
        <w:tc>
          <w:tcPr>
            <w:tcW w:w="1445" w:type="dxa"/>
          </w:tcPr>
          <w:p w14:paraId="64891299" w14:textId="77777777" w:rsidR="00954C37" w:rsidRPr="00082D83" w:rsidRDefault="00954C37" w:rsidP="00954C37">
            <w:pPr>
              <w:pStyle w:val="Default"/>
              <w:jc w:val="center"/>
              <w:rPr>
                <w:rFonts w:asciiTheme="minorHAnsi" w:hAnsiTheme="minorHAnsi" w:cs="Arial"/>
                <w:sz w:val="22"/>
                <w:szCs w:val="22"/>
              </w:rPr>
            </w:pPr>
          </w:p>
        </w:tc>
        <w:tc>
          <w:tcPr>
            <w:tcW w:w="1276" w:type="dxa"/>
          </w:tcPr>
          <w:p w14:paraId="799B5577" w14:textId="77777777" w:rsidR="00954C37" w:rsidRPr="001802E9" w:rsidRDefault="00954C37" w:rsidP="00954C37">
            <w:pPr>
              <w:pStyle w:val="Default"/>
              <w:rPr>
                <w:rFonts w:asciiTheme="minorHAnsi" w:hAnsiTheme="minorHAnsi" w:cs="Arial"/>
                <w:sz w:val="20"/>
                <w:szCs w:val="20"/>
              </w:rPr>
            </w:pPr>
          </w:p>
        </w:tc>
        <w:tc>
          <w:tcPr>
            <w:tcW w:w="1276" w:type="dxa"/>
          </w:tcPr>
          <w:p w14:paraId="572AA6EC" w14:textId="77777777" w:rsidR="00954C37" w:rsidRPr="001802E9" w:rsidRDefault="00954C37" w:rsidP="00954C37">
            <w:pPr>
              <w:pStyle w:val="Default"/>
              <w:rPr>
                <w:rFonts w:asciiTheme="minorHAnsi" w:hAnsiTheme="minorHAnsi" w:cs="Arial"/>
                <w:sz w:val="20"/>
                <w:szCs w:val="20"/>
              </w:rPr>
            </w:pPr>
          </w:p>
        </w:tc>
        <w:tc>
          <w:tcPr>
            <w:tcW w:w="992" w:type="dxa"/>
          </w:tcPr>
          <w:p w14:paraId="1A528CC5" w14:textId="77777777" w:rsidR="00954C37" w:rsidRPr="000708F2" w:rsidRDefault="00954C37" w:rsidP="00954C37">
            <w:pPr>
              <w:pStyle w:val="Default"/>
              <w:rPr>
                <w:rFonts w:asciiTheme="minorHAnsi" w:hAnsiTheme="minorHAnsi" w:cs="Arial"/>
                <w:sz w:val="20"/>
                <w:szCs w:val="20"/>
              </w:rPr>
            </w:pPr>
          </w:p>
        </w:tc>
        <w:tc>
          <w:tcPr>
            <w:tcW w:w="992" w:type="dxa"/>
          </w:tcPr>
          <w:p w14:paraId="6BEF1DA8" w14:textId="77777777" w:rsidR="00954C37" w:rsidRPr="001802E9" w:rsidRDefault="00954C37" w:rsidP="00954C37">
            <w:pPr>
              <w:pStyle w:val="Default"/>
              <w:rPr>
                <w:rFonts w:asciiTheme="minorHAnsi" w:hAnsiTheme="minorHAnsi" w:cs="Arial"/>
                <w:sz w:val="20"/>
                <w:szCs w:val="20"/>
              </w:rPr>
            </w:pPr>
          </w:p>
        </w:tc>
        <w:tc>
          <w:tcPr>
            <w:tcW w:w="993" w:type="dxa"/>
          </w:tcPr>
          <w:p w14:paraId="4F51A9CB" w14:textId="77777777" w:rsidR="00954C37" w:rsidRPr="001802E9" w:rsidRDefault="00954C37" w:rsidP="00954C37">
            <w:pPr>
              <w:pStyle w:val="Default"/>
              <w:rPr>
                <w:rFonts w:asciiTheme="minorHAnsi" w:hAnsiTheme="minorHAnsi" w:cs="Arial"/>
                <w:sz w:val="20"/>
                <w:szCs w:val="20"/>
              </w:rPr>
            </w:pPr>
          </w:p>
        </w:tc>
        <w:tc>
          <w:tcPr>
            <w:tcW w:w="992" w:type="dxa"/>
          </w:tcPr>
          <w:p w14:paraId="0AEBC304" w14:textId="77777777" w:rsidR="00954C37" w:rsidRPr="001802E9" w:rsidRDefault="00954C37" w:rsidP="00954C37">
            <w:pPr>
              <w:pStyle w:val="Default"/>
              <w:rPr>
                <w:rFonts w:asciiTheme="minorHAnsi" w:hAnsiTheme="minorHAnsi" w:cs="Arial"/>
                <w:sz w:val="20"/>
                <w:szCs w:val="20"/>
              </w:rPr>
            </w:pPr>
          </w:p>
        </w:tc>
        <w:tc>
          <w:tcPr>
            <w:tcW w:w="992" w:type="dxa"/>
          </w:tcPr>
          <w:p w14:paraId="11A52402" w14:textId="77777777" w:rsidR="00954C37" w:rsidRPr="001802E9" w:rsidRDefault="00954C37" w:rsidP="00954C37">
            <w:pPr>
              <w:pStyle w:val="Default"/>
              <w:rPr>
                <w:rFonts w:asciiTheme="minorHAnsi" w:hAnsiTheme="minorHAnsi" w:cs="Arial"/>
                <w:sz w:val="20"/>
                <w:szCs w:val="20"/>
              </w:rPr>
            </w:pPr>
          </w:p>
        </w:tc>
        <w:tc>
          <w:tcPr>
            <w:tcW w:w="992" w:type="dxa"/>
          </w:tcPr>
          <w:p w14:paraId="07631302" w14:textId="77777777" w:rsidR="00954C37" w:rsidRPr="001802E9" w:rsidRDefault="00954C37" w:rsidP="007B5D26">
            <w:pPr>
              <w:pStyle w:val="Default"/>
              <w:rPr>
                <w:rFonts w:asciiTheme="minorHAnsi" w:hAnsiTheme="minorHAnsi" w:cs="Arial"/>
                <w:sz w:val="20"/>
                <w:szCs w:val="20"/>
              </w:rPr>
            </w:pPr>
          </w:p>
        </w:tc>
        <w:tc>
          <w:tcPr>
            <w:tcW w:w="1134" w:type="dxa"/>
          </w:tcPr>
          <w:p w14:paraId="7EDCE2A1" w14:textId="77777777" w:rsidR="00954C37" w:rsidRPr="001802E9" w:rsidRDefault="00954C37" w:rsidP="00954C37">
            <w:pPr>
              <w:pStyle w:val="Default"/>
              <w:rPr>
                <w:rFonts w:asciiTheme="minorHAnsi" w:hAnsiTheme="minorHAnsi" w:cs="Arial"/>
                <w:sz w:val="20"/>
                <w:szCs w:val="20"/>
              </w:rPr>
            </w:pPr>
          </w:p>
        </w:tc>
        <w:tc>
          <w:tcPr>
            <w:tcW w:w="993" w:type="dxa"/>
          </w:tcPr>
          <w:p w14:paraId="7AEF2F73" w14:textId="77777777" w:rsidR="00954C37" w:rsidRPr="001802E9" w:rsidRDefault="00954C37" w:rsidP="00954C37">
            <w:pPr>
              <w:pStyle w:val="Default"/>
              <w:rPr>
                <w:rFonts w:asciiTheme="minorHAnsi" w:hAnsiTheme="minorHAnsi" w:cs="Arial"/>
                <w:sz w:val="20"/>
                <w:szCs w:val="20"/>
              </w:rPr>
            </w:pPr>
          </w:p>
        </w:tc>
        <w:tc>
          <w:tcPr>
            <w:tcW w:w="1417" w:type="dxa"/>
          </w:tcPr>
          <w:p w14:paraId="44FC3D72" w14:textId="77777777" w:rsidR="00954C37" w:rsidRPr="001802E9" w:rsidRDefault="00954C37" w:rsidP="00954C37">
            <w:pPr>
              <w:pStyle w:val="Default"/>
              <w:rPr>
                <w:rFonts w:asciiTheme="minorHAnsi" w:hAnsiTheme="minorHAnsi" w:cs="Arial"/>
                <w:sz w:val="20"/>
                <w:szCs w:val="20"/>
              </w:rPr>
            </w:pPr>
          </w:p>
        </w:tc>
      </w:tr>
      <w:tr w:rsidR="00954C37" w14:paraId="4531FC78" w14:textId="77777777" w:rsidTr="00A87892">
        <w:tc>
          <w:tcPr>
            <w:tcW w:w="1286" w:type="dxa"/>
          </w:tcPr>
          <w:p w14:paraId="4E28F467" w14:textId="77777777" w:rsidR="00954C37" w:rsidRPr="00A903FE" w:rsidRDefault="00004A0B" w:rsidP="00954C37">
            <w:pPr>
              <w:pStyle w:val="Default"/>
              <w:rPr>
                <w:rFonts w:asciiTheme="minorHAnsi" w:hAnsiTheme="minorHAnsi" w:cs="Arial"/>
                <w:b/>
                <w:sz w:val="22"/>
                <w:szCs w:val="22"/>
              </w:rPr>
            </w:pPr>
            <w:r>
              <w:rPr>
                <w:rFonts w:asciiTheme="minorHAnsi" w:hAnsiTheme="minorHAnsi" w:cs="Arial"/>
                <w:b/>
                <w:sz w:val="22"/>
                <w:szCs w:val="22"/>
              </w:rPr>
              <w:t>Initial Duty of Candour completed</w:t>
            </w:r>
          </w:p>
          <w:p w14:paraId="1434F8F3" w14:textId="77777777" w:rsidR="00954C37" w:rsidRPr="00A903FE" w:rsidRDefault="00954C37" w:rsidP="00954C37">
            <w:pPr>
              <w:pStyle w:val="Default"/>
              <w:rPr>
                <w:rFonts w:asciiTheme="minorHAnsi" w:hAnsiTheme="minorHAnsi" w:cs="Arial"/>
                <w:b/>
                <w:sz w:val="22"/>
                <w:szCs w:val="22"/>
              </w:rPr>
            </w:pPr>
          </w:p>
        </w:tc>
        <w:tc>
          <w:tcPr>
            <w:tcW w:w="779" w:type="dxa"/>
          </w:tcPr>
          <w:p w14:paraId="4F3F3A79" w14:textId="77777777" w:rsidR="00954C37" w:rsidRPr="00954C37" w:rsidRDefault="00954C37" w:rsidP="00954C37">
            <w:pPr>
              <w:pStyle w:val="Default"/>
              <w:rPr>
                <w:rFonts w:asciiTheme="minorHAnsi" w:hAnsiTheme="minorHAnsi" w:cs="Arial"/>
                <w:b/>
                <w:sz w:val="20"/>
                <w:szCs w:val="20"/>
              </w:rPr>
            </w:pPr>
          </w:p>
        </w:tc>
        <w:tc>
          <w:tcPr>
            <w:tcW w:w="1445" w:type="dxa"/>
          </w:tcPr>
          <w:p w14:paraId="47B316A3" w14:textId="77777777" w:rsidR="00954C37" w:rsidRDefault="00954C37" w:rsidP="00954C37">
            <w:pPr>
              <w:pStyle w:val="Default"/>
              <w:jc w:val="center"/>
              <w:rPr>
                <w:rFonts w:asciiTheme="minorHAnsi" w:hAnsiTheme="minorHAnsi" w:cs="Arial"/>
                <w:sz w:val="22"/>
                <w:szCs w:val="22"/>
              </w:rPr>
            </w:pPr>
          </w:p>
        </w:tc>
        <w:tc>
          <w:tcPr>
            <w:tcW w:w="1276" w:type="dxa"/>
          </w:tcPr>
          <w:p w14:paraId="3C784D85" w14:textId="77777777" w:rsidR="00954C37" w:rsidRPr="001802E9" w:rsidRDefault="00954C37" w:rsidP="00954C37">
            <w:pPr>
              <w:pStyle w:val="Default"/>
              <w:rPr>
                <w:rFonts w:asciiTheme="minorHAnsi" w:hAnsiTheme="minorHAnsi" w:cs="Arial"/>
                <w:sz w:val="20"/>
                <w:szCs w:val="20"/>
              </w:rPr>
            </w:pPr>
          </w:p>
        </w:tc>
        <w:tc>
          <w:tcPr>
            <w:tcW w:w="1276" w:type="dxa"/>
          </w:tcPr>
          <w:p w14:paraId="6E42CD24" w14:textId="77777777" w:rsidR="00954C37" w:rsidRPr="001802E9" w:rsidRDefault="00954C37" w:rsidP="00954C37">
            <w:pPr>
              <w:pStyle w:val="Default"/>
              <w:rPr>
                <w:rFonts w:asciiTheme="minorHAnsi" w:hAnsiTheme="minorHAnsi" w:cs="Arial"/>
                <w:sz w:val="20"/>
                <w:szCs w:val="20"/>
              </w:rPr>
            </w:pPr>
          </w:p>
        </w:tc>
        <w:tc>
          <w:tcPr>
            <w:tcW w:w="992" w:type="dxa"/>
          </w:tcPr>
          <w:p w14:paraId="13C4D884" w14:textId="77777777" w:rsidR="00954C37" w:rsidRPr="001802E9" w:rsidRDefault="00954C37" w:rsidP="00954C37">
            <w:pPr>
              <w:pStyle w:val="Default"/>
              <w:rPr>
                <w:rFonts w:asciiTheme="minorHAnsi" w:hAnsiTheme="minorHAnsi" w:cs="Arial"/>
                <w:b/>
                <w:sz w:val="20"/>
                <w:szCs w:val="20"/>
              </w:rPr>
            </w:pPr>
          </w:p>
        </w:tc>
        <w:tc>
          <w:tcPr>
            <w:tcW w:w="992" w:type="dxa"/>
          </w:tcPr>
          <w:p w14:paraId="01B2EBF1" w14:textId="77777777" w:rsidR="00954C37" w:rsidRPr="001802E9" w:rsidRDefault="00954C37" w:rsidP="00954C37">
            <w:pPr>
              <w:pStyle w:val="Default"/>
              <w:rPr>
                <w:rFonts w:asciiTheme="minorHAnsi" w:hAnsiTheme="minorHAnsi" w:cs="Arial"/>
                <w:sz w:val="20"/>
                <w:szCs w:val="20"/>
              </w:rPr>
            </w:pPr>
          </w:p>
        </w:tc>
        <w:tc>
          <w:tcPr>
            <w:tcW w:w="993" w:type="dxa"/>
          </w:tcPr>
          <w:p w14:paraId="48122191" w14:textId="77777777" w:rsidR="00954C37" w:rsidRPr="001802E9" w:rsidRDefault="00954C37" w:rsidP="00954C37">
            <w:pPr>
              <w:pStyle w:val="Default"/>
              <w:rPr>
                <w:rFonts w:asciiTheme="minorHAnsi" w:hAnsiTheme="minorHAnsi" w:cs="Arial"/>
                <w:b/>
                <w:sz w:val="20"/>
                <w:szCs w:val="20"/>
              </w:rPr>
            </w:pPr>
          </w:p>
        </w:tc>
        <w:tc>
          <w:tcPr>
            <w:tcW w:w="992" w:type="dxa"/>
          </w:tcPr>
          <w:p w14:paraId="7A9E872C" w14:textId="77777777" w:rsidR="00954C37" w:rsidRPr="001802E9" w:rsidRDefault="00954C37" w:rsidP="00954C37">
            <w:pPr>
              <w:pStyle w:val="Default"/>
              <w:rPr>
                <w:rFonts w:asciiTheme="minorHAnsi" w:hAnsiTheme="minorHAnsi" w:cs="Arial"/>
                <w:sz w:val="20"/>
                <w:szCs w:val="20"/>
              </w:rPr>
            </w:pPr>
          </w:p>
        </w:tc>
        <w:tc>
          <w:tcPr>
            <w:tcW w:w="992" w:type="dxa"/>
          </w:tcPr>
          <w:p w14:paraId="2EB4AF7A" w14:textId="77777777" w:rsidR="00954C37" w:rsidRPr="001802E9" w:rsidRDefault="00954C37" w:rsidP="00954C37">
            <w:pPr>
              <w:pStyle w:val="Default"/>
              <w:rPr>
                <w:rFonts w:asciiTheme="minorHAnsi" w:hAnsiTheme="minorHAnsi" w:cs="Arial"/>
                <w:sz w:val="20"/>
                <w:szCs w:val="20"/>
              </w:rPr>
            </w:pPr>
          </w:p>
        </w:tc>
        <w:tc>
          <w:tcPr>
            <w:tcW w:w="992" w:type="dxa"/>
          </w:tcPr>
          <w:p w14:paraId="64BCA4F9" w14:textId="77777777" w:rsidR="00954C37" w:rsidRPr="001802E9" w:rsidRDefault="00954C37" w:rsidP="00954C37">
            <w:pPr>
              <w:pStyle w:val="Default"/>
              <w:rPr>
                <w:rFonts w:asciiTheme="minorHAnsi" w:hAnsiTheme="minorHAnsi" w:cs="Arial"/>
                <w:sz w:val="20"/>
                <w:szCs w:val="20"/>
              </w:rPr>
            </w:pPr>
          </w:p>
        </w:tc>
        <w:tc>
          <w:tcPr>
            <w:tcW w:w="1134" w:type="dxa"/>
          </w:tcPr>
          <w:p w14:paraId="3411D380" w14:textId="77777777" w:rsidR="00954C37" w:rsidRPr="001802E9" w:rsidRDefault="00954C37" w:rsidP="00954C37">
            <w:pPr>
              <w:pStyle w:val="Default"/>
              <w:rPr>
                <w:rFonts w:asciiTheme="minorHAnsi" w:hAnsiTheme="minorHAnsi" w:cs="Arial"/>
                <w:sz w:val="20"/>
                <w:szCs w:val="20"/>
              </w:rPr>
            </w:pPr>
          </w:p>
        </w:tc>
        <w:tc>
          <w:tcPr>
            <w:tcW w:w="993" w:type="dxa"/>
          </w:tcPr>
          <w:p w14:paraId="2AEBB6AF" w14:textId="77777777" w:rsidR="00954C37" w:rsidRPr="001802E9" w:rsidRDefault="00954C37" w:rsidP="00954C37">
            <w:pPr>
              <w:pStyle w:val="Default"/>
              <w:rPr>
                <w:rFonts w:asciiTheme="minorHAnsi" w:hAnsiTheme="minorHAnsi" w:cs="Arial"/>
                <w:sz w:val="20"/>
                <w:szCs w:val="20"/>
              </w:rPr>
            </w:pPr>
          </w:p>
        </w:tc>
        <w:tc>
          <w:tcPr>
            <w:tcW w:w="1417" w:type="dxa"/>
          </w:tcPr>
          <w:p w14:paraId="2FCC219B" w14:textId="77777777" w:rsidR="00954C37" w:rsidRPr="001802E9" w:rsidRDefault="00954C37" w:rsidP="00402767">
            <w:pPr>
              <w:rPr>
                <w:sz w:val="20"/>
              </w:rPr>
            </w:pPr>
          </w:p>
        </w:tc>
      </w:tr>
      <w:tr w:rsidR="00004A0B" w14:paraId="2998C961" w14:textId="77777777" w:rsidTr="00A87892">
        <w:tblPrEx>
          <w:tblLook w:val="0000" w:firstRow="0" w:lastRow="0" w:firstColumn="0" w:lastColumn="0" w:noHBand="0" w:noVBand="0"/>
        </w:tblPrEx>
        <w:trPr>
          <w:gridBefore w:val="2"/>
          <w:wBefore w:w="2065" w:type="dxa"/>
          <w:trHeight w:val="954"/>
        </w:trPr>
        <w:tc>
          <w:tcPr>
            <w:tcW w:w="13494" w:type="dxa"/>
            <w:gridSpan w:val="12"/>
            <w:shd w:val="clear" w:color="auto" w:fill="FFFFFF" w:themeFill="background1"/>
          </w:tcPr>
          <w:p w14:paraId="29AF542C" w14:textId="77777777" w:rsidR="00004A0B" w:rsidRPr="00FE5218" w:rsidRDefault="00004A0B" w:rsidP="00954C37">
            <w:pPr>
              <w:pStyle w:val="Default"/>
              <w:rPr>
                <w:rFonts w:asciiTheme="minorHAnsi" w:hAnsiTheme="minorHAnsi" w:cs="Arial"/>
                <w:b/>
                <w:sz w:val="20"/>
                <w:szCs w:val="20"/>
              </w:rPr>
            </w:pPr>
            <w:r>
              <w:rPr>
                <w:rFonts w:asciiTheme="minorHAnsi" w:hAnsiTheme="minorHAnsi" w:cs="Arial"/>
                <w:b/>
                <w:sz w:val="20"/>
                <w:szCs w:val="20"/>
              </w:rPr>
              <w:t>Annual</w:t>
            </w:r>
            <w:r w:rsidRPr="00FE5218">
              <w:rPr>
                <w:rFonts w:asciiTheme="minorHAnsi" w:hAnsiTheme="minorHAnsi" w:cs="Arial"/>
                <w:b/>
                <w:sz w:val="20"/>
                <w:szCs w:val="20"/>
              </w:rPr>
              <w:t xml:space="preserve"> Review</w:t>
            </w:r>
          </w:p>
          <w:p w14:paraId="463CE7E3" w14:textId="77777777" w:rsidR="00004A0B" w:rsidRPr="007475C4" w:rsidRDefault="00004A0B" w:rsidP="00004A0B">
            <w:pPr>
              <w:pStyle w:val="Default"/>
              <w:rPr>
                <w:rFonts w:asciiTheme="minorHAnsi" w:hAnsiTheme="minorHAnsi" w:cs="Arial"/>
                <w:b/>
                <w:sz w:val="28"/>
                <w:szCs w:val="28"/>
              </w:rPr>
            </w:pPr>
          </w:p>
        </w:tc>
      </w:tr>
    </w:tbl>
    <w:p w14:paraId="657266E0" w14:textId="77777777" w:rsidR="00954C37" w:rsidRDefault="00954C37" w:rsidP="00F217CC">
      <w:pPr>
        <w:pStyle w:val="Default"/>
        <w:rPr>
          <w:rFonts w:asciiTheme="minorHAnsi" w:hAnsiTheme="minorHAnsi" w:cs="Arial"/>
          <w:b/>
          <w:sz w:val="28"/>
          <w:szCs w:val="28"/>
        </w:rPr>
      </w:pPr>
    </w:p>
    <w:p w14:paraId="70E19B01" w14:textId="77777777" w:rsidR="00EF18A7" w:rsidRDefault="00EF18A7" w:rsidP="00F217CC">
      <w:pPr>
        <w:pStyle w:val="Default"/>
        <w:rPr>
          <w:rFonts w:asciiTheme="minorHAnsi" w:hAnsiTheme="minorHAnsi" w:cs="Arial"/>
          <w:b/>
          <w:sz w:val="28"/>
          <w:szCs w:val="28"/>
        </w:rPr>
      </w:pPr>
    </w:p>
    <w:p w14:paraId="1A046A54" w14:textId="77777777" w:rsidR="00EF18A7" w:rsidRDefault="00EF18A7" w:rsidP="00F217CC">
      <w:pPr>
        <w:pStyle w:val="Default"/>
        <w:rPr>
          <w:rFonts w:asciiTheme="minorHAnsi" w:hAnsiTheme="minorHAnsi" w:cs="Arial"/>
          <w:b/>
          <w:sz w:val="28"/>
          <w:szCs w:val="28"/>
        </w:rPr>
      </w:pPr>
    </w:p>
    <w:p w14:paraId="366FE0D3" w14:textId="77777777" w:rsidR="00EF18A7" w:rsidRDefault="00EF18A7" w:rsidP="00F217CC">
      <w:pPr>
        <w:pStyle w:val="Default"/>
        <w:rPr>
          <w:rFonts w:asciiTheme="minorHAnsi" w:hAnsiTheme="minorHAnsi" w:cs="Arial"/>
          <w:b/>
          <w:sz w:val="28"/>
          <w:szCs w:val="28"/>
        </w:rPr>
      </w:pPr>
    </w:p>
    <w:p w14:paraId="7D10BCFD" w14:textId="77777777" w:rsidR="00954C37" w:rsidRDefault="00954C37" w:rsidP="00F217CC">
      <w:pPr>
        <w:pStyle w:val="Default"/>
        <w:rPr>
          <w:rFonts w:asciiTheme="minorHAnsi" w:hAnsiTheme="minorHAnsi" w:cs="Arial"/>
          <w:b/>
          <w:sz w:val="28"/>
          <w:szCs w:val="28"/>
        </w:rPr>
      </w:pPr>
    </w:p>
    <w:tbl>
      <w:tblPr>
        <w:tblStyle w:val="TableGrid"/>
        <w:tblW w:w="0" w:type="auto"/>
        <w:tblLook w:val="04A0" w:firstRow="1" w:lastRow="0" w:firstColumn="1" w:lastColumn="0" w:noHBand="0" w:noVBand="1"/>
      </w:tblPr>
      <w:tblGrid>
        <w:gridCol w:w="15222"/>
      </w:tblGrid>
      <w:tr w:rsidR="00EF18A7" w14:paraId="5CF3C001" w14:textId="77777777" w:rsidTr="00EF18A7">
        <w:tc>
          <w:tcPr>
            <w:tcW w:w="15448" w:type="dxa"/>
            <w:shd w:val="clear" w:color="auto" w:fill="BDD6EE" w:themeFill="accent1" w:themeFillTint="66"/>
          </w:tcPr>
          <w:p w14:paraId="062F3AE9" w14:textId="77777777" w:rsidR="00EF18A7" w:rsidRPr="00A87892" w:rsidRDefault="00A87892" w:rsidP="00F217CC">
            <w:pPr>
              <w:pStyle w:val="Default"/>
              <w:rPr>
                <w:rFonts w:asciiTheme="minorHAnsi" w:hAnsiTheme="minorHAnsi" w:cs="Arial"/>
                <w:b/>
                <w:sz w:val="22"/>
                <w:szCs w:val="22"/>
              </w:rPr>
            </w:pPr>
            <w:r w:rsidRPr="00A87892">
              <w:rPr>
                <w:rFonts w:asciiTheme="minorHAnsi" w:hAnsiTheme="minorHAnsi" w:cs="Arial"/>
                <w:b/>
                <w:sz w:val="22"/>
                <w:szCs w:val="22"/>
              </w:rPr>
              <w:t xml:space="preserve">1.2 </w:t>
            </w:r>
            <w:r w:rsidR="00EF18A7" w:rsidRPr="00A87892">
              <w:rPr>
                <w:rFonts w:asciiTheme="minorHAnsi" w:hAnsiTheme="minorHAnsi" w:cs="Arial"/>
                <w:b/>
                <w:sz w:val="22"/>
                <w:szCs w:val="22"/>
              </w:rPr>
              <w:t>Audits</w:t>
            </w:r>
          </w:p>
        </w:tc>
      </w:tr>
    </w:tbl>
    <w:p w14:paraId="0E19CB85" w14:textId="77777777" w:rsidR="00954C37" w:rsidRDefault="00954C37" w:rsidP="00F217CC">
      <w:pPr>
        <w:pStyle w:val="Default"/>
        <w:rPr>
          <w:rFonts w:asciiTheme="minorHAnsi" w:hAnsiTheme="minorHAnsi" w:cs="Arial"/>
          <w:b/>
          <w:sz w:val="28"/>
          <w:szCs w:val="28"/>
        </w:rPr>
      </w:pPr>
    </w:p>
    <w:p w14:paraId="0EA1690A" w14:textId="77777777" w:rsidR="00DF09BC" w:rsidRDefault="00DF09BC" w:rsidP="00F217CC">
      <w:pPr>
        <w:pStyle w:val="Default"/>
        <w:rPr>
          <w:rFonts w:asciiTheme="minorHAnsi" w:hAnsiTheme="minorHAnsi" w:cs="Arial"/>
          <w:b/>
          <w:sz w:val="28"/>
          <w:szCs w:val="28"/>
        </w:rPr>
      </w:pPr>
    </w:p>
    <w:p w14:paraId="61474F31" w14:textId="77777777" w:rsidR="004F49A6" w:rsidRDefault="004F49A6" w:rsidP="00F217CC">
      <w:pPr>
        <w:pStyle w:val="Default"/>
        <w:rPr>
          <w:rFonts w:asciiTheme="minorHAnsi" w:hAnsiTheme="minorHAnsi" w:cs="Arial"/>
          <w:b/>
          <w:sz w:val="28"/>
          <w:szCs w:val="28"/>
        </w:rPr>
      </w:pPr>
    </w:p>
    <w:p w14:paraId="07B5EB3D" w14:textId="77777777" w:rsidR="00296B74" w:rsidRDefault="00296B74" w:rsidP="00F217CC">
      <w:pPr>
        <w:pStyle w:val="Default"/>
        <w:rPr>
          <w:rFonts w:asciiTheme="minorHAnsi" w:hAnsiTheme="minorHAnsi" w:cs="Arial"/>
          <w:b/>
          <w:sz w:val="28"/>
          <w:szCs w:val="28"/>
        </w:rPr>
      </w:pPr>
    </w:p>
    <w:p w14:paraId="690E2DDE" w14:textId="77777777" w:rsidR="00490635" w:rsidRDefault="00490635"/>
    <w:p w14:paraId="60028C04" w14:textId="77777777" w:rsidR="00FB3545" w:rsidRDefault="00FB3545"/>
    <w:p w14:paraId="5CC264A5" w14:textId="77777777" w:rsidR="00C62341" w:rsidRDefault="00C62341"/>
    <w:tbl>
      <w:tblPr>
        <w:tblStyle w:val="TableGrid"/>
        <w:tblW w:w="0" w:type="auto"/>
        <w:tblLook w:val="04A0" w:firstRow="1" w:lastRow="0" w:firstColumn="1" w:lastColumn="0" w:noHBand="0" w:noVBand="1"/>
      </w:tblPr>
      <w:tblGrid>
        <w:gridCol w:w="15222"/>
      </w:tblGrid>
      <w:tr w:rsidR="0008522B" w14:paraId="0348109B" w14:textId="77777777" w:rsidTr="0008522B">
        <w:tc>
          <w:tcPr>
            <w:tcW w:w="15448" w:type="dxa"/>
            <w:shd w:val="clear" w:color="auto" w:fill="BDD6EE" w:themeFill="accent1" w:themeFillTint="66"/>
          </w:tcPr>
          <w:p w14:paraId="289BFD10" w14:textId="77777777" w:rsidR="0008522B" w:rsidRPr="0008522B" w:rsidRDefault="0008522B">
            <w:pPr>
              <w:rPr>
                <w:rFonts w:asciiTheme="minorHAnsi" w:hAnsiTheme="minorHAnsi" w:cstheme="minorHAnsi"/>
                <w:b/>
                <w:sz w:val="22"/>
                <w:szCs w:val="22"/>
              </w:rPr>
            </w:pPr>
            <w:r w:rsidRPr="0008522B">
              <w:rPr>
                <w:rFonts w:asciiTheme="minorHAnsi" w:hAnsiTheme="minorHAnsi" w:cstheme="minorHAnsi"/>
                <w:b/>
                <w:sz w:val="22"/>
                <w:szCs w:val="22"/>
              </w:rPr>
              <w:t xml:space="preserve">1.3 </w:t>
            </w:r>
            <w:r w:rsidR="001E01BE">
              <w:rPr>
                <w:rFonts w:asciiTheme="minorHAnsi" w:hAnsiTheme="minorHAnsi" w:cstheme="minorHAnsi"/>
                <w:b/>
                <w:sz w:val="22"/>
                <w:szCs w:val="22"/>
              </w:rPr>
              <w:t>Staffing Profile</w:t>
            </w:r>
          </w:p>
        </w:tc>
      </w:tr>
      <w:tr w:rsidR="0008522B" w14:paraId="270A8FE2" w14:textId="77777777" w:rsidTr="0008522B">
        <w:tc>
          <w:tcPr>
            <w:tcW w:w="15448" w:type="dxa"/>
          </w:tcPr>
          <w:p w14:paraId="7EB1A9DA" w14:textId="77777777" w:rsidR="0008522B" w:rsidRDefault="0008522B"/>
          <w:p w14:paraId="00CDFC19" w14:textId="77777777" w:rsidR="0008522B" w:rsidRDefault="001E01BE">
            <w:r>
              <w:t>Medical:</w:t>
            </w:r>
          </w:p>
          <w:p w14:paraId="794D04D9" w14:textId="77777777" w:rsidR="001E01BE" w:rsidRDefault="001E01BE"/>
          <w:p w14:paraId="1ABFFAC3" w14:textId="77777777" w:rsidR="001E01BE" w:rsidRDefault="001E01BE">
            <w:r>
              <w:t>Nursing:</w:t>
            </w:r>
          </w:p>
          <w:p w14:paraId="5203C881" w14:textId="77777777" w:rsidR="001E01BE" w:rsidRDefault="001E01BE"/>
          <w:p w14:paraId="762FE982" w14:textId="77777777" w:rsidR="001E01BE" w:rsidRDefault="001E01BE">
            <w:r>
              <w:t>Administrative Staff:</w:t>
            </w:r>
          </w:p>
          <w:p w14:paraId="271E089B" w14:textId="77777777" w:rsidR="001E01BE" w:rsidRDefault="001E01BE"/>
          <w:p w14:paraId="463CD6D5" w14:textId="77777777" w:rsidR="0008522B" w:rsidRDefault="0008522B"/>
        </w:tc>
      </w:tr>
    </w:tbl>
    <w:p w14:paraId="5B3E9728" w14:textId="77777777" w:rsidR="0008522B" w:rsidRDefault="0008522B"/>
    <w:tbl>
      <w:tblPr>
        <w:tblStyle w:val="TableGrid"/>
        <w:tblW w:w="0" w:type="auto"/>
        <w:tblLook w:val="04A0" w:firstRow="1" w:lastRow="0" w:firstColumn="1" w:lastColumn="0" w:noHBand="0" w:noVBand="1"/>
      </w:tblPr>
      <w:tblGrid>
        <w:gridCol w:w="15222"/>
      </w:tblGrid>
      <w:tr w:rsidR="0008522B" w14:paraId="446E7DF6" w14:textId="77777777" w:rsidTr="0008522B">
        <w:tc>
          <w:tcPr>
            <w:tcW w:w="15448" w:type="dxa"/>
            <w:shd w:val="clear" w:color="auto" w:fill="BDD6EE" w:themeFill="accent1" w:themeFillTint="66"/>
          </w:tcPr>
          <w:p w14:paraId="0B39D35E" w14:textId="77777777" w:rsidR="0008522B" w:rsidRPr="0008522B" w:rsidRDefault="0008522B">
            <w:pPr>
              <w:rPr>
                <w:rFonts w:asciiTheme="minorHAnsi" w:hAnsiTheme="minorHAnsi" w:cstheme="minorHAnsi"/>
                <w:b/>
                <w:sz w:val="22"/>
                <w:szCs w:val="22"/>
              </w:rPr>
            </w:pPr>
            <w:r w:rsidRPr="0008522B">
              <w:rPr>
                <w:rFonts w:asciiTheme="minorHAnsi" w:hAnsiTheme="minorHAnsi" w:cstheme="minorHAnsi"/>
                <w:b/>
                <w:sz w:val="22"/>
                <w:szCs w:val="22"/>
              </w:rPr>
              <w:t>1.4 Complaints and Compliments</w:t>
            </w:r>
          </w:p>
        </w:tc>
      </w:tr>
      <w:tr w:rsidR="0008522B" w14:paraId="6DA46127" w14:textId="77777777" w:rsidTr="0008522B">
        <w:tc>
          <w:tcPr>
            <w:tcW w:w="15448" w:type="dxa"/>
          </w:tcPr>
          <w:p w14:paraId="5DE324C6" w14:textId="77777777" w:rsidR="0008522B" w:rsidRDefault="0008522B"/>
          <w:p w14:paraId="6E06BB09" w14:textId="77777777" w:rsidR="0008522B" w:rsidRDefault="0008522B"/>
          <w:p w14:paraId="134232D2" w14:textId="77777777" w:rsidR="0008522B" w:rsidRDefault="0008522B"/>
        </w:tc>
      </w:tr>
    </w:tbl>
    <w:p w14:paraId="562FFE37" w14:textId="77777777" w:rsidR="007637F8" w:rsidRDefault="007637F8"/>
    <w:p w14:paraId="0A38774C" w14:textId="77777777" w:rsidR="00B65606" w:rsidRDefault="00B65606"/>
    <w:p w14:paraId="334566FE" w14:textId="77777777" w:rsidR="00B65606" w:rsidRDefault="00B65606"/>
    <w:p w14:paraId="088CE396" w14:textId="77777777" w:rsidR="00B65606" w:rsidRDefault="00B65606"/>
    <w:p w14:paraId="2003A5A5" w14:textId="77777777" w:rsidR="00B65606" w:rsidRDefault="00B65606"/>
    <w:p w14:paraId="46F66E9A" w14:textId="77777777" w:rsidR="00B65606" w:rsidRDefault="00B65606"/>
    <w:p w14:paraId="76FDE49B" w14:textId="77777777" w:rsidR="00B65606" w:rsidRDefault="00B65606"/>
    <w:p w14:paraId="05380646" w14:textId="77777777" w:rsidR="007637F8" w:rsidRDefault="007637F8"/>
    <w:tbl>
      <w:tblPr>
        <w:tblStyle w:val="TableGrid"/>
        <w:tblW w:w="0" w:type="auto"/>
        <w:tblLook w:val="04A0" w:firstRow="1" w:lastRow="0" w:firstColumn="1" w:lastColumn="0" w:noHBand="0" w:noVBand="1"/>
      </w:tblPr>
      <w:tblGrid>
        <w:gridCol w:w="15222"/>
      </w:tblGrid>
      <w:tr w:rsidR="007637F8" w14:paraId="520D08A0" w14:textId="77777777" w:rsidTr="00B65606">
        <w:tc>
          <w:tcPr>
            <w:tcW w:w="15448" w:type="dxa"/>
            <w:shd w:val="clear" w:color="auto" w:fill="BDD6EE" w:themeFill="accent1" w:themeFillTint="66"/>
          </w:tcPr>
          <w:p w14:paraId="51555790" w14:textId="77777777" w:rsidR="007637F8" w:rsidRPr="007637F8" w:rsidRDefault="007637F8" w:rsidP="007637F8">
            <w:pPr>
              <w:jc w:val="center"/>
              <w:rPr>
                <w:rFonts w:asciiTheme="minorHAnsi" w:hAnsiTheme="minorHAnsi" w:cstheme="minorHAnsi"/>
                <w:b/>
                <w:sz w:val="28"/>
                <w:szCs w:val="28"/>
              </w:rPr>
            </w:pPr>
            <w:r w:rsidRPr="007637F8">
              <w:rPr>
                <w:rFonts w:asciiTheme="minorHAnsi" w:hAnsiTheme="minorHAnsi" w:cstheme="minorHAnsi"/>
                <w:b/>
                <w:sz w:val="28"/>
                <w:szCs w:val="28"/>
              </w:rPr>
              <w:t xml:space="preserve">Section 2 – Service overview </w:t>
            </w:r>
          </w:p>
        </w:tc>
      </w:tr>
    </w:tbl>
    <w:p w14:paraId="5910CFBE" w14:textId="77777777" w:rsidR="009E6E56" w:rsidRPr="00B65606" w:rsidRDefault="009E6E56" w:rsidP="00B65606"/>
    <w:p w14:paraId="74FEA242" w14:textId="77777777" w:rsidR="00490635" w:rsidRDefault="00490635" w:rsidP="00F217CC">
      <w:pPr>
        <w:pStyle w:val="Default"/>
        <w:rPr>
          <w:rFonts w:asciiTheme="minorHAnsi" w:hAnsiTheme="minorHAnsi" w:cs="Arial"/>
          <w:b/>
        </w:rPr>
      </w:pPr>
    </w:p>
    <w:tbl>
      <w:tblPr>
        <w:tblStyle w:val="TableGrid"/>
        <w:tblW w:w="0" w:type="auto"/>
        <w:tblLook w:val="04A0" w:firstRow="1" w:lastRow="0" w:firstColumn="1" w:lastColumn="0" w:noHBand="0" w:noVBand="1"/>
      </w:tblPr>
      <w:tblGrid>
        <w:gridCol w:w="15222"/>
      </w:tblGrid>
      <w:tr w:rsidR="0008522B" w14:paraId="0DA19508" w14:textId="77777777" w:rsidTr="001E01BE">
        <w:tc>
          <w:tcPr>
            <w:tcW w:w="15448" w:type="dxa"/>
            <w:shd w:val="clear" w:color="auto" w:fill="BDD6EE" w:themeFill="accent1" w:themeFillTint="66"/>
          </w:tcPr>
          <w:p w14:paraId="67A3AFF1" w14:textId="77777777" w:rsidR="0008522B" w:rsidRDefault="0008522B" w:rsidP="00B65606">
            <w:pPr>
              <w:pStyle w:val="Default"/>
              <w:rPr>
                <w:rFonts w:asciiTheme="minorHAnsi" w:hAnsiTheme="minorHAnsi" w:cs="Arial"/>
                <w:b/>
              </w:rPr>
            </w:pPr>
            <w:r>
              <w:rPr>
                <w:rFonts w:asciiTheme="minorHAnsi" w:hAnsiTheme="minorHAnsi" w:cs="Arial"/>
                <w:b/>
              </w:rPr>
              <w:t xml:space="preserve">2.1 </w:t>
            </w:r>
            <w:r w:rsidRPr="0008522B">
              <w:rPr>
                <w:rFonts w:asciiTheme="minorHAnsi" w:hAnsiTheme="minorHAnsi" w:cs="Arial"/>
                <w:b/>
              </w:rPr>
              <w:t xml:space="preserve">Numbers of patients </w:t>
            </w:r>
            <w:r w:rsidR="00B65606">
              <w:rPr>
                <w:rFonts w:asciiTheme="minorHAnsi" w:hAnsiTheme="minorHAnsi" w:cs="Arial"/>
                <w:b/>
              </w:rPr>
              <w:t>receiving BMT</w:t>
            </w:r>
          </w:p>
        </w:tc>
      </w:tr>
      <w:tr w:rsidR="0008522B" w14:paraId="63338C58" w14:textId="77777777" w:rsidTr="0008522B">
        <w:tc>
          <w:tcPr>
            <w:tcW w:w="15448" w:type="dxa"/>
          </w:tcPr>
          <w:p w14:paraId="0ADF1DA4" w14:textId="77777777" w:rsidR="0008522B" w:rsidRDefault="0008522B" w:rsidP="00F217CC">
            <w:pPr>
              <w:pStyle w:val="Default"/>
              <w:rPr>
                <w:rFonts w:asciiTheme="minorHAnsi" w:hAnsiTheme="minorHAnsi" w:cs="Arial"/>
                <w:b/>
              </w:rPr>
            </w:pPr>
          </w:p>
          <w:p w14:paraId="2C80C5DD" w14:textId="77777777" w:rsidR="001E01BE" w:rsidRDefault="001E01BE" w:rsidP="00F217CC">
            <w:pPr>
              <w:pStyle w:val="Default"/>
              <w:rPr>
                <w:rFonts w:asciiTheme="minorHAnsi" w:hAnsiTheme="minorHAnsi" w:cs="Arial"/>
                <w:b/>
              </w:rPr>
            </w:pPr>
          </w:p>
        </w:tc>
      </w:tr>
      <w:tr w:rsidR="0008522B" w14:paraId="3A3BA04C" w14:textId="77777777" w:rsidTr="001E01BE">
        <w:tc>
          <w:tcPr>
            <w:tcW w:w="15448" w:type="dxa"/>
            <w:shd w:val="clear" w:color="auto" w:fill="BDD6EE" w:themeFill="accent1" w:themeFillTint="66"/>
          </w:tcPr>
          <w:p w14:paraId="4B9BFCBC" w14:textId="77777777" w:rsidR="0008522B" w:rsidRDefault="0008522B" w:rsidP="00F217CC">
            <w:pPr>
              <w:pStyle w:val="Default"/>
              <w:rPr>
                <w:rFonts w:asciiTheme="minorHAnsi" w:hAnsiTheme="minorHAnsi" w:cs="Arial"/>
                <w:b/>
              </w:rPr>
            </w:pPr>
            <w:r>
              <w:rPr>
                <w:rFonts w:asciiTheme="minorHAnsi" w:hAnsiTheme="minorHAnsi" w:cs="Arial"/>
                <w:b/>
              </w:rPr>
              <w:t>2.2 Mortality and ITU</w:t>
            </w:r>
            <w:r w:rsidR="00B65606">
              <w:rPr>
                <w:rFonts w:asciiTheme="minorHAnsi" w:hAnsiTheme="minorHAnsi" w:cs="Arial"/>
                <w:b/>
              </w:rPr>
              <w:t xml:space="preserve"> admissions</w:t>
            </w:r>
          </w:p>
        </w:tc>
      </w:tr>
      <w:tr w:rsidR="001E01BE" w14:paraId="09B2A49C" w14:textId="77777777" w:rsidTr="0008522B">
        <w:tc>
          <w:tcPr>
            <w:tcW w:w="15448" w:type="dxa"/>
          </w:tcPr>
          <w:p w14:paraId="1C8161F2" w14:textId="77777777" w:rsidR="001E01BE" w:rsidRDefault="001E01BE" w:rsidP="00F217CC">
            <w:pPr>
              <w:pStyle w:val="Default"/>
              <w:rPr>
                <w:rFonts w:asciiTheme="minorHAnsi" w:hAnsiTheme="minorHAnsi" w:cs="Arial"/>
                <w:b/>
              </w:rPr>
            </w:pPr>
          </w:p>
          <w:p w14:paraId="2A974EB1" w14:textId="77777777" w:rsidR="001E01BE" w:rsidRDefault="001E01BE" w:rsidP="00F217CC">
            <w:pPr>
              <w:pStyle w:val="Default"/>
              <w:rPr>
                <w:rFonts w:asciiTheme="minorHAnsi" w:hAnsiTheme="minorHAnsi" w:cs="Arial"/>
                <w:b/>
              </w:rPr>
            </w:pPr>
          </w:p>
        </w:tc>
      </w:tr>
      <w:tr w:rsidR="001E01BE" w14:paraId="301D58BA" w14:textId="77777777" w:rsidTr="001E01BE">
        <w:tc>
          <w:tcPr>
            <w:tcW w:w="15448" w:type="dxa"/>
            <w:shd w:val="clear" w:color="auto" w:fill="BDD6EE" w:themeFill="accent1" w:themeFillTint="66"/>
          </w:tcPr>
          <w:p w14:paraId="2561B304" w14:textId="77777777" w:rsidR="001E01BE" w:rsidRDefault="001E01BE" w:rsidP="00F217CC">
            <w:pPr>
              <w:pStyle w:val="Default"/>
              <w:rPr>
                <w:rFonts w:asciiTheme="minorHAnsi" w:hAnsiTheme="minorHAnsi" w:cs="Arial"/>
                <w:b/>
              </w:rPr>
            </w:pPr>
            <w:r>
              <w:rPr>
                <w:rFonts w:asciiTheme="minorHAnsi" w:hAnsiTheme="minorHAnsi" w:cs="Arial"/>
                <w:b/>
              </w:rPr>
              <w:t>2.3 Engraftment data</w:t>
            </w:r>
          </w:p>
        </w:tc>
      </w:tr>
      <w:tr w:rsidR="001E01BE" w14:paraId="588FDC4D" w14:textId="77777777" w:rsidTr="0008522B">
        <w:tc>
          <w:tcPr>
            <w:tcW w:w="15448" w:type="dxa"/>
          </w:tcPr>
          <w:p w14:paraId="70E19ADA" w14:textId="77777777" w:rsidR="001E01BE" w:rsidRDefault="001E01BE" w:rsidP="00F217CC">
            <w:pPr>
              <w:pStyle w:val="Default"/>
              <w:rPr>
                <w:rFonts w:asciiTheme="minorHAnsi" w:hAnsiTheme="minorHAnsi" w:cs="Arial"/>
                <w:b/>
              </w:rPr>
            </w:pPr>
          </w:p>
          <w:p w14:paraId="19FEA1BF" w14:textId="77777777" w:rsidR="001E01BE" w:rsidRDefault="001E01BE" w:rsidP="00F217CC">
            <w:pPr>
              <w:pStyle w:val="Default"/>
              <w:rPr>
                <w:rFonts w:asciiTheme="minorHAnsi" w:hAnsiTheme="minorHAnsi" w:cs="Arial"/>
                <w:b/>
              </w:rPr>
            </w:pPr>
          </w:p>
        </w:tc>
      </w:tr>
      <w:tr w:rsidR="001E01BE" w14:paraId="73C0943E" w14:textId="77777777" w:rsidTr="001E01BE">
        <w:tc>
          <w:tcPr>
            <w:tcW w:w="15448" w:type="dxa"/>
            <w:shd w:val="clear" w:color="auto" w:fill="BDD6EE" w:themeFill="accent1" w:themeFillTint="66"/>
          </w:tcPr>
          <w:p w14:paraId="22034D7E" w14:textId="77777777" w:rsidR="001E01BE" w:rsidRDefault="001E01BE" w:rsidP="00F217CC">
            <w:pPr>
              <w:pStyle w:val="Default"/>
              <w:rPr>
                <w:rFonts w:asciiTheme="minorHAnsi" w:hAnsiTheme="minorHAnsi" w:cs="Arial"/>
                <w:b/>
              </w:rPr>
            </w:pPr>
            <w:r>
              <w:rPr>
                <w:rFonts w:asciiTheme="minorHAnsi" w:hAnsiTheme="minorHAnsi" w:cs="Arial"/>
                <w:b/>
              </w:rPr>
              <w:t>2.4 Deviations</w:t>
            </w:r>
          </w:p>
        </w:tc>
      </w:tr>
      <w:tr w:rsidR="001E01BE" w14:paraId="4EB0D2D0" w14:textId="77777777" w:rsidTr="0008522B">
        <w:tc>
          <w:tcPr>
            <w:tcW w:w="15448" w:type="dxa"/>
          </w:tcPr>
          <w:p w14:paraId="3E03F494" w14:textId="77777777" w:rsidR="001E01BE" w:rsidRDefault="001E01BE" w:rsidP="00F217CC">
            <w:pPr>
              <w:pStyle w:val="Default"/>
              <w:rPr>
                <w:rFonts w:asciiTheme="minorHAnsi" w:hAnsiTheme="minorHAnsi" w:cs="Arial"/>
                <w:b/>
              </w:rPr>
            </w:pPr>
          </w:p>
          <w:p w14:paraId="38CA9487" w14:textId="77777777" w:rsidR="001E01BE" w:rsidRDefault="001E01BE" w:rsidP="00F217CC">
            <w:pPr>
              <w:pStyle w:val="Default"/>
              <w:rPr>
                <w:rFonts w:asciiTheme="minorHAnsi" w:hAnsiTheme="minorHAnsi" w:cs="Arial"/>
                <w:b/>
              </w:rPr>
            </w:pPr>
          </w:p>
        </w:tc>
      </w:tr>
      <w:tr w:rsidR="001E01BE" w14:paraId="05242F2E" w14:textId="77777777" w:rsidTr="001E01BE">
        <w:tc>
          <w:tcPr>
            <w:tcW w:w="15448" w:type="dxa"/>
            <w:shd w:val="clear" w:color="auto" w:fill="BDD6EE" w:themeFill="accent1" w:themeFillTint="66"/>
          </w:tcPr>
          <w:p w14:paraId="7094523F" w14:textId="77777777" w:rsidR="001E01BE" w:rsidRDefault="001E01BE" w:rsidP="00F217CC">
            <w:pPr>
              <w:pStyle w:val="Default"/>
              <w:rPr>
                <w:rFonts w:asciiTheme="minorHAnsi" w:hAnsiTheme="minorHAnsi" w:cs="Arial"/>
                <w:b/>
              </w:rPr>
            </w:pPr>
            <w:r>
              <w:rPr>
                <w:rFonts w:asciiTheme="minorHAnsi" w:hAnsiTheme="minorHAnsi" w:cs="Arial"/>
                <w:b/>
              </w:rPr>
              <w:t>2.5 Accreditations</w:t>
            </w:r>
          </w:p>
        </w:tc>
      </w:tr>
      <w:tr w:rsidR="001E01BE" w14:paraId="799B8ACE" w14:textId="77777777" w:rsidTr="0008522B">
        <w:tc>
          <w:tcPr>
            <w:tcW w:w="15448" w:type="dxa"/>
          </w:tcPr>
          <w:p w14:paraId="5832A797" w14:textId="77777777" w:rsidR="001E01BE" w:rsidRDefault="001E01BE" w:rsidP="00F217CC">
            <w:pPr>
              <w:pStyle w:val="Default"/>
              <w:rPr>
                <w:rFonts w:asciiTheme="minorHAnsi" w:hAnsiTheme="minorHAnsi" w:cs="Arial"/>
                <w:b/>
              </w:rPr>
            </w:pPr>
          </w:p>
          <w:p w14:paraId="2A542852" w14:textId="77777777" w:rsidR="001E01BE" w:rsidRDefault="001E01BE" w:rsidP="00F217CC">
            <w:pPr>
              <w:pStyle w:val="Default"/>
              <w:rPr>
                <w:rFonts w:asciiTheme="minorHAnsi" w:hAnsiTheme="minorHAnsi" w:cs="Arial"/>
                <w:b/>
              </w:rPr>
            </w:pPr>
          </w:p>
        </w:tc>
      </w:tr>
      <w:tr w:rsidR="001E01BE" w14:paraId="4469FF2C" w14:textId="77777777" w:rsidTr="001E01BE">
        <w:tc>
          <w:tcPr>
            <w:tcW w:w="15448" w:type="dxa"/>
            <w:shd w:val="clear" w:color="auto" w:fill="BDD6EE" w:themeFill="accent1" w:themeFillTint="66"/>
          </w:tcPr>
          <w:p w14:paraId="5F2909CE" w14:textId="77777777" w:rsidR="001E01BE" w:rsidRDefault="001E01BE" w:rsidP="00F217CC">
            <w:pPr>
              <w:pStyle w:val="Default"/>
              <w:rPr>
                <w:rFonts w:asciiTheme="minorHAnsi" w:hAnsiTheme="minorHAnsi" w:cs="Arial"/>
                <w:b/>
              </w:rPr>
            </w:pPr>
            <w:r>
              <w:rPr>
                <w:rFonts w:asciiTheme="minorHAnsi" w:hAnsiTheme="minorHAnsi" w:cs="Arial"/>
                <w:b/>
              </w:rPr>
              <w:t>2.6 Policy and Document Development and reviews</w:t>
            </w:r>
          </w:p>
        </w:tc>
      </w:tr>
      <w:tr w:rsidR="001E01BE" w14:paraId="6DFB9C08" w14:textId="77777777" w:rsidTr="0008522B">
        <w:tc>
          <w:tcPr>
            <w:tcW w:w="15448" w:type="dxa"/>
          </w:tcPr>
          <w:p w14:paraId="316F24EF" w14:textId="77777777" w:rsidR="001E01BE" w:rsidRDefault="001E01BE" w:rsidP="00F217CC">
            <w:pPr>
              <w:pStyle w:val="Default"/>
              <w:rPr>
                <w:rFonts w:asciiTheme="minorHAnsi" w:hAnsiTheme="minorHAnsi" w:cs="Arial"/>
                <w:b/>
              </w:rPr>
            </w:pPr>
          </w:p>
          <w:p w14:paraId="0FE8B886" w14:textId="77777777" w:rsidR="001E01BE" w:rsidRDefault="001E01BE" w:rsidP="00F217CC">
            <w:pPr>
              <w:pStyle w:val="Default"/>
              <w:rPr>
                <w:rFonts w:asciiTheme="minorHAnsi" w:hAnsiTheme="minorHAnsi" w:cs="Arial"/>
                <w:b/>
              </w:rPr>
            </w:pPr>
          </w:p>
        </w:tc>
      </w:tr>
      <w:tr w:rsidR="001E01BE" w14:paraId="0A5A145F" w14:textId="77777777" w:rsidTr="001E01BE">
        <w:tc>
          <w:tcPr>
            <w:tcW w:w="15448" w:type="dxa"/>
            <w:shd w:val="clear" w:color="auto" w:fill="BDD6EE" w:themeFill="accent1" w:themeFillTint="66"/>
          </w:tcPr>
          <w:p w14:paraId="689DD750" w14:textId="77777777" w:rsidR="001E01BE" w:rsidRDefault="001E01BE" w:rsidP="00F217CC">
            <w:pPr>
              <w:pStyle w:val="Default"/>
              <w:rPr>
                <w:rFonts w:asciiTheme="minorHAnsi" w:hAnsiTheme="minorHAnsi" w:cs="Arial"/>
                <w:b/>
              </w:rPr>
            </w:pPr>
            <w:r>
              <w:rPr>
                <w:rFonts w:asciiTheme="minorHAnsi" w:hAnsiTheme="minorHAnsi" w:cs="Arial"/>
                <w:b/>
              </w:rPr>
              <w:t>2.7 Training, Education and Research</w:t>
            </w:r>
          </w:p>
        </w:tc>
      </w:tr>
      <w:tr w:rsidR="001E01BE" w14:paraId="71708A62" w14:textId="77777777" w:rsidTr="00B65606">
        <w:tc>
          <w:tcPr>
            <w:tcW w:w="15448" w:type="dxa"/>
            <w:shd w:val="clear" w:color="auto" w:fill="auto"/>
          </w:tcPr>
          <w:p w14:paraId="3CCC411A" w14:textId="77777777" w:rsidR="001E01BE" w:rsidRDefault="001E01BE" w:rsidP="00F217CC">
            <w:pPr>
              <w:pStyle w:val="Default"/>
              <w:rPr>
                <w:rFonts w:asciiTheme="minorHAnsi" w:hAnsiTheme="minorHAnsi" w:cs="Arial"/>
                <w:b/>
              </w:rPr>
            </w:pPr>
          </w:p>
          <w:p w14:paraId="02EA4BF4" w14:textId="77777777" w:rsidR="001E01BE" w:rsidRDefault="001E01BE" w:rsidP="00F217CC">
            <w:pPr>
              <w:pStyle w:val="Default"/>
              <w:rPr>
                <w:rFonts w:asciiTheme="minorHAnsi" w:hAnsiTheme="minorHAnsi" w:cs="Arial"/>
                <w:b/>
              </w:rPr>
            </w:pPr>
          </w:p>
        </w:tc>
      </w:tr>
      <w:tr w:rsidR="001E01BE" w14:paraId="2A08DBD4" w14:textId="77777777" w:rsidTr="001E01BE">
        <w:tc>
          <w:tcPr>
            <w:tcW w:w="15448" w:type="dxa"/>
            <w:shd w:val="clear" w:color="auto" w:fill="BDD6EE" w:themeFill="accent1" w:themeFillTint="66"/>
          </w:tcPr>
          <w:p w14:paraId="0579BB08" w14:textId="77777777" w:rsidR="001E01BE" w:rsidRDefault="001E01BE" w:rsidP="00F217CC">
            <w:pPr>
              <w:pStyle w:val="Default"/>
              <w:rPr>
                <w:rFonts w:asciiTheme="minorHAnsi" w:hAnsiTheme="minorHAnsi" w:cs="Arial"/>
                <w:b/>
              </w:rPr>
            </w:pPr>
            <w:r>
              <w:rPr>
                <w:rFonts w:asciiTheme="minorHAnsi" w:hAnsiTheme="minorHAnsi" w:cs="Arial"/>
                <w:b/>
              </w:rPr>
              <w:t>2.8 Clinical Trials</w:t>
            </w:r>
          </w:p>
        </w:tc>
      </w:tr>
    </w:tbl>
    <w:p w14:paraId="30E61727" w14:textId="77777777" w:rsidR="00FB3545" w:rsidRDefault="00FB3545" w:rsidP="00F217CC">
      <w:pPr>
        <w:pStyle w:val="Default"/>
        <w:rPr>
          <w:rFonts w:asciiTheme="minorHAnsi" w:hAnsiTheme="minorHAnsi" w:cs="Arial"/>
          <w:b/>
        </w:rPr>
      </w:pPr>
    </w:p>
    <w:p w14:paraId="0613036C" w14:textId="77777777" w:rsidR="00FB3545" w:rsidRDefault="00FB3545" w:rsidP="00F217CC">
      <w:pPr>
        <w:pStyle w:val="Default"/>
        <w:rPr>
          <w:rFonts w:asciiTheme="minorHAnsi" w:hAnsiTheme="minorHAnsi" w:cs="Arial"/>
          <w:b/>
        </w:rPr>
      </w:pPr>
    </w:p>
    <w:p w14:paraId="2276E7F4" w14:textId="77777777" w:rsidR="00FB3545" w:rsidRDefault="00FB3545" w:rsidP="00F217CC">
      <w:pPr>
        <w:pStyle w:val="Default"/>
        <w:rPr>
          <w:rFonts w:asciiTheme="minorHAnsi" w:hAnsiTheme="minorHAnsi" w:cs="Arial"/>
          <w:b/>
        </w:rPr>
      </w:pPr>
    </w:p>
    <w:p w14:paraId="46AD4B70" w14:textId="77777777" w:rsidR="00DF0646" w:rsidRPr="00082D83" w:rsidRDefault="00DF0646" w:rsidP="00F217CC">
      <w:pPr>
        <w:pStyle w:val="Default"/>
        <w:rPr>
          <w:rFonts w:asciiTheme="minorHAnsi" w:hAnsiTheme="minorHAnsi" w:cs="Arial"/>
        </w:rPr>
      </w:pPr>
    </w:p>
    <w:p w14:paraId="0133F2B0" w14:textId="77777777" w:rsidR="00F47657" w:rsidRPr="00014A3F" w:rsidRDefault="00F47657" w:rsidP="00C76AF6">
      <w:pPr>
        <w:pStyle w:val="Default"/>
        <w:rPr>
          <w:rFonts w:asciiTheme="minorHAnsi" w:hAnsiTheme="minorHAnsi" w:cs="Arial"/>
        </w:rPr>
      </w:pPr>
    </w:p>
    <w:p w14:paraId="40F20C19" w14:textId="77777777" w:rsidR="00D653C3" w:rsidRDefault="00EF5390" w:rsidP="00C76AF6">
      <w:pPr>
        <w:pStyle w:val="Default"/>
        <w:jc w:val="both"/>
        <w:rPr>
          <w:rFonts w:asciiTheme="minorHAnsi" w:hAnsiTheme="minorHAnsi" w:cs="Arial"/>
          <w:b/>
          <w:sz w:val="22"/>
          <w:szCs w:val="22"/>
          <w:u w:val="single"/>
        </w:rPr>
      </w:pPr>
      <w:r w:rsidRPr="00EF5390">
        <w:rPr>
          <w:rFonts w:asciiTheme="minorHAnsi" w:hAnsiTheme="minorHAnsi" w:cs="Arial"/>
          <w:b/>
          <w:sz w:val="22"/>
          <w:szCs w:val="22"/>
          <w:u w:val="single"/>
        </w:rPr>
        <w:t>3. Service Development</w:t>
      </w:r>
    </w:p>
    <w:p w14:paraId="20C703D6" w14:textId="77777777" w:rsidR="00DE41C4" w:rsidRDefault="00DE41C4" w:rsidP="00C76AF6">
      <w:pPr>
        <w:pStyle w:val="Default"/>
        <w:jc w:val="both"/>
        <w:rPr>
          <w:rFonts w:asciiTheme="minorHAnsi" w:hAnsiTheme="minorHAnsi" w:cs="Arial"/>
          <w:b/>
          <w:sz w:val="22"/>
          <w:szCs w:val="22"/>
          <w:u w:val="single"/>
        </w:rPr>
      </w:pPr>
    </w:p>
    <w:p w14:paraId="0DEAE523" w14:textId="77777777" w:rsidR="00DE41C4" w:rsidRPr="00EF5390" w:rsidRDefault="00DE41C4" w:rsidP="00C76AF6">
      <w:pPr>
        <w:pStyle w:val="Default"/>
        <w:jc w:val="both"/>
        <w:rPr>
          <w:rFonts w:asciiTheme="minorHAnsi" w:hAnsiTheme="minorHAnsi" w:cs="Arial"/>
          <w:b/>
          <w:sz w:val="22"/>
          <w:szCs w:val="22"/>
          <w:u w:val="single"/>
        </w:rPr>
      </w:pPr>
      <w:r>
        <w:rPr>
          <w:rFonts w:asciiTheme="minorHAnsi" w:hAnsiTheme="minorHAnsi" w:cs="Arial"/>
          <w:b/>
          <w:sz w:val="22"/>
          <w:szCs w:val="22"/>
          <w:u w:val="single"/>
        </w:rPr>
        <w:t>4. Pharmacy</w:t>
      </w:r>
    </w:p>
    <w:p w14:paraId="076532A1" w14:textId="77777777" w:rsidR="00D408BC" w:rsidRPr="00C76AF6" w:rsidRDefault="00D408BC" w:rsidP="00C76AF6">
      <w:pPr>
        <w:pStyle w:val="Default"/>
        <w:jc w:val="both"/>
        <w:rPr>
          <w:rFonts w:asciiTheme="minorHAnsi" w:hAnsiTheme="minorHAnsi" w:cs="Arial"/>
          <w:u w:val="single"/>
        </w:rPr>
      </w:pPr>
    </w:p>
    <w:p w14:paraId="505405D5" w14:textId="77777777" w:rsidR="00145765" w:rsidRPr="00EF5390" w:rsidRDefault="00DE41C4" w:rsidP="00C76AF6">
      <w:pPr>
        <w:pStyle w:val="Default"/>
        <w:rPr>
          <w:rFonts w:asciiTheme="minorHAnsi" w:hAnsiTheme="minorHAnsi" w:cs="Arial"/>
          <w:b/>
          <w:sz w:val="22"/>
          <w:szCs w:val="22"/>
          <w:u w:val="single"/>
        </w:rPr>
      </w:pPr>
      <w:r>
        <w:rPr>
          <w:rFonts w:asciiTheme="minorHAnsi" w:hAnsiTheme="minorHAnsi" w:cs="Arial"/>
          <w:b/>
          <w:sz w:val="22"/>
          <w:szCs w:val="22"/>
          <w:u w:val="single"/>
        </w:rPr>
        <w:t>5</w:t>
      </w:r>
      <w:r w:rsidR="00EF5390" w:rsidRPr="00EF5390">
        <w:rPr>
          <w:rFonts w:asciiTheme="minorHAnsi" w:hAnsiTheme="minorHAnsi" w:cs="Arial"/>
          <w:b/>
          <w:sz w:val="22"/>
          <w:szCs w:val="22"/>
          <w:u w:val="single"/>
        </w:rPr>
        <w:t>. Publications</w:t>
      </w:r>
    </w:p>
    <w:p w14:paraId="427090D3" w14:textId="77777777" w:rsidR="00362BAB" w:rsidRPr="00C76AF6" w:rsidRDefault="00362BAB" w:rsidP="00C76AF6">
      <w:pPr>
        <w:pStyle w:val="Default"/>
        <w:rPr>
          <w:rFonts w:asciiTheme="minorHAnsi" w:hAnsiTheme="minorHAnsi" w:cs="Arial"/>
        </w:rPr>
      </w:pPr>
    </w:p>
    <w:p w14:paraId="7370BD53" w14:textId="77777777" w:rsidR="00636866" w:rsidRPr="00B5033E" w:rsidRDefault="00DE41C4" w:rsidP="00924B4D">
      <w:pPr>
        <w:pStyle w:val="Default"/>
        <w:rPr>
          <w:rFonts w:asciiTheme="minorHAnsi" w:hAnsiTheme="minorHAnsi" w:cs="Arial"/>
          <w:b/>
          <w:sz w:val="22"/>
          <w:szCs w:val="22"/>
          <w:u w:val="single"/>
        </w:rPr>
      </w:pPr>
      <w:r>
        <w:rPr>
          <w:rFonts w:asciiTheme="minorHAnsi" w:hAnsiTheme="minorHAnsi" w:cs="Arial"/>
          <w:b/>
          <w:sz w:val="22"/>
          <w:szCs w:val="22"/>
          <w:u w:val="single"/>
        </w:rPr>
        <w:t>6</w:t>
      </w:r>
      <w:r w:rsidR="00B5033E">
        <w:rPr>
          <w:rFonts w:asciiTheme="minorHAnsi" w:hAnsiTheme="minorHAnsi" w:cs="Arial"/>
          <w:b/>
          <w:sz w:val="22"/>
          <w:szCs w:val="22"/>
          <w:u w:val="single"/>
        </w:rPr>
        <w:t>. Safety Alerts</w:t>
      </w:r>
    </w:p>
    <w:p w14:paraId="471C0EB7" w14:textId="77777777" w:rsidR="00C11D08" w:rsidRPr="00082D83" w:rsidRDefault="00C11D08" w:rsidP="00924B4D">
      <w:pPr>
        <w:pStyle w:val="Default"/>
        <w:rPr>
          <w:rFonts w:asciiTheme="minorHAnsi" w:hAnsiTheme="minorHAnsi" w:cs="Arial"/>
        </w:rPr>
      </w:pPr>
    </w:p>
    <w:p w14:paraId="1A6D5C2C" w14:textId="77777777" w:rsidR="004E68E5" w:rsidRDefault="004E68E5" w:rsidP="00F217CC">
      <w:pPr>
        <w:pStyle w:val="Default"/>
        <w:rPr>
          <w:rFonts w:asciiTheme="minorHAnsi" w:hAnsiTheme="minorHAnsi" w:cs="Arial"/>
          <w:b/>
          <w:sz w:val="28"/>
          <w:szCs w:val="28"/>
        </w:rPr>
      </w:pPr>
    </w:p>
    <w:p w14:paraId="7075C7B8" w14:textId="77777777" w:rsidR="00FD6C26" w:rsidRPr="00B5033E" w:rsidRDefault="00DE41C4" w:rsidP="002D5A5A">
      <w:pPr>
        <w:spacing w:after="200" w:line="276" w:lineRule="auto"/>
        <w:rPr>
          <w:rFonts w:asciiTheme="minorHAnsi" w:eastAsiaTheme="minorHAnsi" w:hAnsiTheme="minorHAnsi" w:cs="Arial"/>
          <w:b/>
          <w:color w:val="000000"/>
          <w:sz w:val="22"/>
          <w:szCs w:val="22"/>
          <w:u w:val="single"/>
        </w:rPr>
      </w:pPr>
      <w:r>
        <w:rPr>
          <w:rFonts w:asciiTheme="minorHAnsi" w:hAnsiTheme="minorHAnsi" w:cs="Arial"/>
          <w:b/>
          <w:sz w:val="22"/>
          <w:szCs w:val="22"/>
          <w:u w:val="single"/>
        </w:rPr>
        <w:t>7</w:t>
      </w:r>
      <w:r w:rsidR="00B5033E" w:rsidRPr="00B5033E">
        <w:rPr>
          <w:rFonts w:asciiTheme="minorHAnsi" w:hAnsiTheme="minorHAnsi" w:cs="Arial"/>
          <w:b/>
          <w:sz w:val="22"/>
          <w:szCs w:val="22"/>
          <w:u w:val="single"/>
        </w:rPr>
        <w:t>.</w:t>
      </w:r>
      <w:r w:rsidR="00EF5390" w:rsidRPr="00B5033E">
        <w:rPr>
          <w:rFonts w:asciiTheme="minorHAnsi" w:hAnsiTheme="minorHAnsi" w:cs="Arial"/>
          <w:b/>
          <w:sz w:val="22"/>
          <w:szCs w:val="22"/>
          <w:u w:val="single"/>
        </w:rPr>
        <w:t xml:space="preserve"> Quality</w:t>
      </w:r>
      <w:r w:rsidR="00FD6C26" w:rsidRPr="00B5033E">
        <w:rPr>
          <w:rFonts w:asciiTheme="minorHAnsi" w:hAnsiTheme="minorHAnsi" w:cs="Arial"/>
          <w:b/>
          <w:sz w:val="22"/>
          <w:szCs w:val="22"/>
          <w:u w:val="single"/>
        </w:rPr>
        <w:t xml:space="preserve"> Meetings</w:t>
      </w:r>
    </w:p>
    <w:p w14:paraId="717BBF79" w14:textId="77777777" w:rsidR="00B276CB" w:rsidRDefault="00B276CB" w:rsidP="00FD6C26">
      <w:pPr>
        <w:pStyle w:val="Default"/>
        <w:rPr>
          <w:rFonts w:asciiTheme="minorHAnsi" w:hAnsiTheme="minorHAnsi" w:cs="Arial"/>
          <w:b/>
        </w:rPr>
      </w:pPr>
    </w:p>
    <w:p w14:paraId="336D78DF" w14:textId="77777777" w:rsidR="0043736D" w:rsidRPr="00082D83" w:rsidRDefault="0043736D" w:rsidP="00FD6C26">
      <w:pPr>
        <w:pStyle w:val="Default"/>
        <w:rPr>
          <w:rFonts w:asciiTheme="minorHAnsi" w:hAnsiTheme="minorHAnsi" w:cs="Arial"/>
          <w:b/>
        </w:rPr>
      </w:pPr>
    </w:p>
    <w:tbl>
      <w:tblPr>
        <w:tblStyle w:val="TableGrid"/>
        <w:tblW w:w="15559" w:type="dxa"/>
        <w:tblLayout w:type="fixed"/>
        <w:tblLook w:val="04A0" w:firstRow="1" w:lastRow="0" w:firstColumn="1" w:lastColumn="0" w:noHBand="0" w:noVBand="1"/>
      </w:tblPr>
      <w:tblGrid>
        <w:gridCol w:w="3369"/>
        <w:gridCol w:w="992"/>
        <w:gridCol w:w="850"/>
        <w:gridCol w:w="993"/>
        <w:gridCol w:w="850"/>
        <w:gridCol w:w="992"/>
        <w:gridCol w:w="993"/>
        <w:gridCol w:w="723"/>
        <w:gridCol w:w="1088"/>
        <w:gridCol w:w="1088"/>
        <w:gridCol w:w="928"/>
        <w:gridCol w:w="1383"/>
        <w:gridCol w:w="1310"/>
      </w:tblGrid>
      <w:tr w:rsidR="0003075A" w:rsidRPr="00082D83" w14:paraId="6E56FEFB" w14:textId="77777777" w:rsidTr="00EF5390">
        <w:trPr>
          <w:trHeight w:val="183"/>
        </w:trPr>
        <w:tc>
          <w:tcPr>
            <w:tcW w:w="3369" w:type="dxa"/>
          </w:tcPr>
          <w:p w14:paraId="09C2DCDB" w14:textId="77777777" w:rsidR="0003075A" w:rsidRPr="00082D83" w:rsidRDefault="0003075A" w:rsidP="00122F5E">
            <w:pPr>
              <w:pStyle w:val="Default"/>
              <w:rPr>
                <w:rFonts w:asciiTheme="minorHAnsi" w:hAnsiTheme="minorHAnsi" w:cs="Arial"/>
                <w:b/>
                <w:sz w:val="22"/>
                <w:szCs w:val="22"/>
              </w:rPr>
            </w:pPr>
          </w:p>
        </w:tc>
        <w:tc>
          <w:tcPr>
            <w:tcW w:w="992" w:type="dxa"/>
            <w:shd w:val="clear" w:color="auto" w:fill="auto"/>
          </w:tcPr>
          <w:p w14:paraId="139F68DF" w14:textId="77777777" w:rsidR="0003075A" w:rsidRPr="00082D83" w:rsidRDefault="0003075A" w:rsidP="00122F5E">
            <w:pPr>
              <w:pStyle w:val="Default"/>
              <w:rPr>
                <w:rFonts w:asciiTheme="minorHAnsi" w:hAnsiTheme="minorHAnsi" w:cs="Arial"/>
                <w:b/>
                <w:sz w:val="22"/>
                <w:szCs w:val="22"/>
              </w:rPr>
            </w:pPr>
            <w:r>
              <w:rPr>
                <w:rFonts w:asciiTheme="minorHAnsi" w:hAnsiTheme="minorHAnsi" w:cs="Arial"/>
                <w:b/>
                <w:sz w:val="22"/>
                <w:szCs w:val="22"/>
              </w:rPr>
              <w:t>April</w:t>
            </w:r>
          </w:p>
        </w:tc>
        <w:tc>
          <w:tcPr>
            <w:tcW w:w="850" w:type="dxa"/>
            <w:shd w:val="clear" w:color="auto" w:fill="auto"/>
          </w:tcPr>
          <w:p w14:paraId="6586E609" w14:textId="77777777" w:rsidR="0003075A" w:rsidRPr="00082D83" w:rsidRDefault="0003075A" w:rsidP="00122F5E">
            <w:pPr>
              <w:pStyle w:val="Default"/>
              <w:rPr>
                <w:rFonts w:asciiTheme="minorHAnsi" w:hAnsiTheme="minorHAnsi" w:cs="Arial"/>
                <w:b/>
                <w:sz w:val="22"/>
                <w:szCs w:val="22"/>
              </w:rPr>
            </w:pPr>
            <w:r>
              <w:rPr>
                <w:rFonts w:asciiTheme="minorHAnsi" w:hAnsiTheme="minorHAnsi" w:cs="Arial"/>
                <w:b/>
                <w:sz w:val="22"/>
                <w:szCs w:val="22"/>
              </w:rPr>
              <w:t>May</w:t>
            </w:r>
          </w:p>
        </w:tc>
        <w:tc>
          <w:tcPr>
            <w:tcW w:w="993" w:type="dxa"/>
            <w:shd w:val="clear" w:color="auto" w:fill="auto"/>
          </w:tcPr>
          <w:p w14:paraId="0333DBDD" w14:textId="77777777" w:rsidR="0003075A" w:rsidRPr="00C85735" w:rsidRDefault="0003075A" w:rsidP="00122F5E">
            <w:pPr>
              <w:pStyle w:val="Default"/>
              <w:rPr>
                <w:rFonts w:asciiTheme="minorHAnsi" w:hAnsiTheme="minorHAnsi" w:cs="Arial"/>
                <w:b/>
                <w:sz w:val="22"/>
                <w:szCs w:val="22"/>
              </w:rPr>
            </w:pPr>
            <w:r w:rsidRPr="00C85735">
              <w:rPr>
                <w:rFonts w:asciiTheme="minorHAnsi" w:hAnsiTheme="minorHAnsi" w:cs="Arial"/>
                <w:b/>
                <w:sz w:val="22"/>
                <w:szCs w:val="22"/>
              </w:rPr>
              <w:t>June</w:t>
            </w:r>
          </w:p>
        </w:tc>
        <w:tc>
          <w:tcPr>
            <w:tcW w:w="850" w:type="dxa"/>
          </w:tcPr>
          <w:p w14:paraId="778652AC" w14:textId="77777777" w:rsidR="0003075A" w:rsidRPr="00082D83" w:rsidRDefault="0003075A" w:rsidP="00122F5E">
            <w:pPr>
              <w:pStyle w:val="Default"/>
              <w:rPr>
                <w:rFonts w:asciiTheme="minorHAnsi" w:hAnsiTheme="minorHAnsi" w:cs="Arial"/>
                <w:b/>
                <w:sz w:val="22"/>
                <w:szCs w:val="22"/>
              </w:rPr>
            </w:pPr>
            <w:r>
              <w:rPr>
                <w:rFonts w:asciiTheme="minorHAnsi" w:hAnsiTheme="minorHAnsi" w:cs="Arial"/>
                <w:b/>
                <w:sz w:val="22"/>
                <w:szCs w:val="22"/>
              </w:rPr>
              <w:t>July</w:t>
            </w:r>
          </w:p>
        </w:tc>
        <w:tc>
          <w:tcPr>
            <w:tcW w:w="992" w:type="dxa"/>
          </w:tcPr>
          <w:p w14:paraId="771E82D3" w14:textId="77777777" w:rsidR="0003075A" w:rsidRPr="00082D83" w:rsidRDefault="0003075A" w:rsidP="00122F5E">
            <w:pPr>
              <w:pStyle w:val="Default"/>
              <w:rPr>
                <w:rFonts w:asciiTheme="minorHAnsi" w:hAnsiTheme="minorHAnsi" w:cs="Arial"/>
                <w:b/>
                <w:sz w:val="22"/>
                <w:szCs w:val="22"/>
              </w:rPr>
            </w:pPr>
            <w:r>
              <w:rPr>
                <w:rFonts w:asciiTheme="minorHAnsi" w:hAnsiTheme="minorHAnsi" w:cs="Arial"/>
                <w:b/>
                <w:sz w:val="22"/>
                <w:szCs w:val="22"/>
              </w:rPr>
              <w:t>Aug</w:t>
            </w:r>
          </w:p>
        </w:tc>
        <w:tc>
          <w:tcPr>
            <w:tcW w:w="993" w:type="dxa"/>
          </w:tcPr>
          <w:p w14:paraId="688DD09C" w14:textId="77777777" w:rsidR="0003075A" w:rsidRPr="00082D83" w:rsidRDefault="0003075A" w:rsidP="00122F5E">
            <w:pPr>
              <w:pStyle w:val="Default"/>
              <w:rPr>
                <w:rFonts w:asciiTheme="minorHAnsi" w:hAnsiTheme="minorHAnsi" w:cs="Arial"/>
                <w:b/>
                <w:sz w:val="22"/>
                <w:szCs w:val="22"/>
              </w:rPr>
            </w:pPr>
            <w:r>
              <w:rPr>
                <w:rFonts w:asciiTheme="minorHAnsi" w:hAnsiTheme="minorHAnsi" w:cs="Arial"/>
                <w:b/>
                <w:sz w:val="22"/>
                <w:szCs w:val="22"/>
              </w:rPr>
              <w:t>Sept</w:t>
            </w:r>
          </w:p>
        </w:tc>
        <w:tc>
          <w:tcPr>
            <w:tcW w:w="723" w:type="dxa"/>
          </w:tcPr>
          <w:p w14:paraId="2388E989" w14:textId="77777777" w:rsidR="0003075A" w:rsidRDefault="0003075A" w:rsidP="00122F5E">
            <w:pPr>
              <w:pStyle w:val="Default"/>
              <w:rPr>
                <w:rFonts w:asciiTheme="minorHAnsi" w:hAnsiTheme="minorHAnsi" w:cs="Arial"/>
                <w:b/>
                <w:sz w:val="22"/>
                <w:szCs w:val="22"/>
              </w:rPr>
            </w:pPr>
            <w:r>
              <w:rPr>
                <w:rFonts w:asciiTheme="minorHAnsi" w:hAnsiTheme="minorHAnsi" w:cs="Arial"/>
                <w:b/>
                <w:sz w:val="22"/>
                <w:szCs w:val="22"/>
              </w:rPr>
              <w:t>Oct</w:t>
            </w:r>
          </w:p>
        </w:tc>
        <w:tc>
          <w:tcPr>
            <w:tcW w:w="1088" w:type="dxa"/>
          </w:tcPr>
          <w:p w14:paraId="5673DFB8" w14:textId="77777777" w:rsidR="0003075A" w:rsidRDefault="0003075A" w:rsidP="00122F5E">
            <w:pPr>
              <w:pStyle w:val="Default"/>
              <w:rPr>
                <w:rFonts w:asciiTheme="minorHAnsi" w:hAnsiTheme="minorHAnsi" w:cs="Arial"/>
                <w:b/>
                <w:sz w:val="22"/>
                <w:szCs w:val="22"/>
              </w:rPr>
            </w:pPr>
            <w:r>
              <w:rPr>
                <w:rFonts w:asciiTheme="minorHAnsi" w:hAnsiTheme="minorHAnsi" w:cs="Arial"/>
                <w:b/>
                <w:sz w:val="22"/>
                <w:szCs w:val="22"/>
              </w:rPr>
              <w:t>Nov</w:t>
            </w:r>
          </w:p>
        </w:tc>
        <w:tc>
          <w:tcPr>
            <w:tcW w:w="1088" w:type="dxa"/>
          </w:tcPr>
          <w:p w14:paraId="365A8377" w14:textId="77777777" w:rsidR="0003075A" w:rsidRDefault="0003075A" w:rsidP="00122F5E">
            <w:pPr>
              <w:pStyle w:val="Default"/>
              <w:rPr>
                <w:rFonts w:asciiTheme="minorHAnsi" w:hAnsiTheme="minorHAnsi" w:cs="Arial"/>
                <w:b/>
                <w:sz w:val="22"/>
                <w:szCs w:val="22"/>
              </w:rPr>
            </w:pPr>
            <w:r>
              <w:rPr>
                <w:rFonts w:asciiTheme="minorHAnsi" w:hAnsiTheme="minorHAnsi" w:cs="Arial"/>
                <w:b/>
                <w:sz w:val="22"/>
                <w:szCs w:val="22"/>
              </w:rPr>
              <w:t>Dec</w:t>
            </w:r>
          </w:p>
        </w:tc>
        <w:tc>
          <w:tcPr>
            <w:tcW w:w="928" w:type="dxa"/>
          </w:tcPr>
          <w:p w14:paraId="49723C1B" w14:textId="77777777" w:rsidR="0003075A" w:rsidRDefault="0003075A" w:rsidP="00122F5E">
            <w:pPr>
              <w:pStyle w:val="Default"/>
              <w:rPr>
                <w:rFonts w:asciiTheme="minorHAnsi" w:hAnsiTheme="minorHAnsi" w:cs="Arial"/>
                <w:b/>
                <w:sz w:val="22"/>
                <w:szCs w:val="22"/>
              </w:rPr>
            </w:pPr>
            <w:r>
              <w:rPr>
                <w:rFonts w:asciiTheme="minorHAnsi" w:hAnsiTheme="minorHAnsi" w:cs="Arial"/>
                <w:b/>
                <w:sz w:val="22"/>
                <w:szCs w:val="22"/>
              </w:rPr>
              <w:t>Jan</w:t>
            </w:r>
          </w:p>
        </w:tc>
        <w:tc>
          <w:tcPr>
            <w:tcW w:w="1383" w:type="dxa"/>
          </w:tcPr>
          <w:p w14:paraId="3E78A369" w14:textId="77777777" w:rsidR="0003075A" w:rsidRDefault="0003075A" w:rsidP="00122F5E">
            <w:pPr>
              <w:pStyle w:val="Default"/>
              <w:rPr>
                <w:rFonts w:asciiTheme="minorHAnsi" w:hAnsiTheme="minorHAnsi" w:cs="Arial"/>
                <w:b/>
                <w:sz w:val="22"/>
                <w:szCs w:val="22"/>
              </w:rPr>
            </w:pPr>
            <w:r>
              <w:rPr>
                <w:rFonts w:asciiTheme="minorHAnsi" w:hAnsiTheme="minorHAnsi" w:cs="Arial"/>
                <w:b/>
                <w:sz w:val="22"/>
                <w:szCs w:val="22"/>
              </w:rPr>
              <w:t>Feb</w:t>
            </w:r>
          </w:p>
        </w:tc>
        <w:tc>
          <w:tcPr>
            <w:tcW w:w="1310" w:type="dxa"/>
          </w:tcPr>
          <w:p w14:paraId="3521D78D" w14:textId="77777777" w:rsidR="0003075A" w:rsidRDefault="0003075A" w:rsidP="00122F5E">
            <w:pPr>
              <w:pStyle w:val="Default"/>
              <w:rPr>
                <w:rFonts w:asciiTheme="minorHAnsi" w:hAnsiTheme="minorHAnsi" w:cs="Arial"/>
                <w:b/>
                <w:sz w:val="22"/>
                <w:szCs w:val="22"/>
              </w:rPr>
            </w:pPr>
            <w:r>
              <w:rPr>
                <w:rFonts w:asciiTheme="minorHAnsi" w:hAnsiTheme="minorHAnsi" w:cs="Arial"/>
                <w:b/>
                <w:sz w:val="22"/>
                <w:szCs w:val="22"/>
              </w:rPr>
              <w:t>Mar</w:t>
            </w:r>
          </w:p>
        </w:tc>
      </w:tr>
      <w:tr w:rsidR="0003075A" w:rsidRPr="00082D83" w14:paraId="10CE32CA" w14:textId="77777777" w:rsidTr="00EF5390">
        <w:trPr>
          <w:trHeight w:val="779"/>
        </w:trPr>
        <w:tc>
          <w:tcPr>
            <w:tcW w:w="3369" w:type="dxa"/>
          </w:tcPr>
          <w:p w14:paraId="1A80DD52" w14:textId="77777777" w:rsidR="0003075A" w:rsidRPr="00082D83" w:rsidRDefault="0003075A" w:rsidP="001B55C8">
            <w:pPr>
              <w:pStyle w:val="Default"/>
              <w:rPr>
                <w:rFonts w:asciiTheme="minorHAnsi" w:hAnsiTheme="minorHAnsi" w:cs="Arial"/>
                <w:sz w:val="22"/>
                <w:szCs w:val="22"/>
              </w:rPr>
            </w:pPr>
            <w:r w:rsidRPr="00082D83">
              <w:rPr>
                <w:rFonts w:asciiTheme="minorHAnsi" w:hAnsiTheme="minorHAnsi" w:cs="Arial"/>
                <w:sz w:val="22"/>
                <w:szCs w:val="22"/>
              </w:rPr>
              <w:t>N</w:t>
            </w:r>
            <w:r w:rsidR="00EF5390">
              <w:rPr>
                <w:rFonts w:asciiTheme="minorHAnsi" w:hAnsiTheme="minorHAnsi" w:cs="Arial"/>
                <w:sz w:val="22"/>
                <w:szCs w:val="22"/>
              </w:rPr>
              <w:t xml:space="preserve">umber of BMT Quality </w:t>
            </w:r>
            <w:r w:rsidRPr="00082D83">
              <w:rPr>
                <w:rFonts w:asciiTheme="minorHAnsi" w:hAnsiTheme="minorHAnsi" w:cs="Arial"/>
                <w:sz w:val="22"/>
                <w:szCs w:val="22"/>
              </w:rPr>
              <w:t xml:space="preserve">meetings that should  have taken place / </w:t>
            </w:r>
          </w:p>
        </w:tc>
        <w:tc>
          <w:tcPr>
            <w:tcW w:w="992" w:type="dxa"/>
            <w:shd w:val="clear" w:color="auto" w:fill="auto"/>
          </w:tcPr>
          <w:p w14:paraId="5CB74943" w14:textId="77777777" w:rsidR="001908EC" w:rsidRPr="001C45DB" w:rsidRDefault="001908EC" w:rsidP="00122F5E">
            <w:pPr>
              <w:pStyle w:val="Default"/>
              <w:rPr>
                <w:rFonts w:asciiTheme="minorHAnsi" w:hAnsiTheme="minorHAnsi" w:cs="Arial"/>
                <w:sz w:val="22"/>
                <w:szCs w:val="22"/>
              </w:rPr>
            </w:pPr>
          </w:p>
        </w:tc>
        <w:tc>
          <w:tcPr>
            <w:tcW w:w="850" w:type="dxa"/>
            <w:shd w:val="clear" w:color="auto" w:fill="auto"/>
          </w:tcPr>
          <w:p w14:paraId="7E826B33" w14:textId="77777777" w:rsidR="001908EC" w:rsidRPr="001C45DB" w:rsidRDefault="001908EC" w:rsidP="00122F5E">
            <w:pPr>
              <w:pStyle w:val="Default"/>
              <w:rPr>
                <w:rFonts w:asciiTheme="minorHAnsi" w:hAnsiTheme="minorHAnsi" w:cs="Arial"/>
                <w:sz w:val="22"/>
                <w:szCs w:val="22"/>
              </w:rPr>
            </w:pPr>
          </w:p>
        </w:tc>
        <w:tc>
          <w:tcPr>
            <w:tcW w:w="993" w:type="dxa"/>
            <w:shd w:val="clear" w:color="auto" w:fill="auto"/>
          </w:tcPr>
          <w:p w14:paraId="6C5777E3" w14:textId="77777777" w:rsidR="0003075A" w:rsidRPr="00C85735" w:rsidRDefault="0003075A" w:rsidP="00122F5E">
            <w:pPr>
              <w:pStyle w:val="Default"/>
              <w:rPr>
                <w:rFonts w:asciiTheme="minorHAnsi" w:hAnsiTheme="minorHAnsi" w:cs="Arial"/>
                <w:sz w:val="22"/>
                <w:szCs w:val="22"/>
              </w:rPr>
            </w:pPr>
          </w:p>
        </w:tc>
        <w:tc>
          <w:tcPr>
            <w:tcW w:w="850" w:type="dxa"/>
          </w:tcPr>
          <w:p w14:paraId="729F431C" w14:textId="77777777" w:rsidR="0003075A" w:rsidRPr="00C21E4F" w:rsidRDefault="0003075A" w:rsidP="00122F5E">
            <w:pPr>
              <w:pStyle w:val="Default"/>
              <w:rPr>
                <w:rFonts w:asciiTheme="minorHAnsi" w:hAnsiTheme="minorHAnsi" w:cs="Arial"/>
                <w:sz w:val="22"/>
                <w:szCs w:val="22"/>
              </w:rPr>
            </w:pPr>
          </w:p>
        </w:tc>
        <w:tc>
          <w:tcPr>
            <w:tcW w:w="992" w:type="dxa"/>
            <w:shd w:val="clear" w:color="auto" w:fill="FFFFFF" w:themeFill="background1"/>
          </w:tcPr>
          <w:p w14:paraId="62DE8EEB" w14:textId="77777777" w:rsidR="0003075A" w:rsidRPr="00082D83" w:rsidRDefault="0003075A" w:rsidP="00122F5E">
            <w:pPr>
              <w:pStyle w:val="Default"/>
              <w:rPr>
                <w:rFonts w:asciiTheme="minorHAnsi" w:hAnsiTheme="minorHAnsi" w:cs="Arial"/>
                <w:sz w:val="22"/>
                <w:szCs w:val="22"/>
              </w:rPr>
            </w:pPr>
          </w:p>
        </w:tc>
        <w:tc>
          <w:tcPr>
            <w:tcW w:w="993" w:type="dxa"/>
            <w:shd w:val="clear" w:color="auto" w:fill="FFFFFF" w:themeFill="background1"/>
          </w:tcPr>
          <w:p w14:paraId="0F1DB00E" w14:textId="77777777" w:rsidR="0003075A" w:rsidRPr="00082D83" w:rsidRDefault="0003075A" w:rsidP="00122F5E">
            <w:pPr>
              <w:pStyle w:val="Default"/>
              <w:rPr>
                <w:rFonts w:asciiTheme="minorHAnsi" w:hAnsiTheme="minorHAnsi" w:cs="Arial"/>
                <w:sz w:val="22"/>
                <w:szCs w:val="22"/>
              </w:rPr>
            </w:pPr>
          </w:p>
        </w:tc>
        <w:tc>
          <w:tcPr>
            <w:tcW w:w="723" w:type="dxa"/>
            <w:shd w:val="clear" w:color="auto" w:fill="FFFFFF" w:themeFill="background1"/>
          </w:tcPr>
          <w:p w14:paraId="00F7C508" w14:textId="77777777" w:rsidR="0003075A" w:rsidRPr="00082D83" w:rsidRDefault="0003075A" w:rsidP="00122F5E">
            <w:pPr>
              <w:pStyle w:val="Default"/>
              <w:rPr>
                <w:rFonts w:asciiTheme="minorHAnsi" w:hAnsiTheme="minorHAnsi" w:cs="Arial"/>
                <w:sz w:val="22"/>
                <w:szCs w:val="22"/>
              </w:rPr>
            </w:pPr>
          </w:p>
        </w:tc>
        <w:tc>
          <w:tcPr>
            <w:tcW w:w="1088" w:type="dxa"/>
            <w:shd w:val="clear" w:color="auto" w:fill="FFFFFF" w:themeFill="background1"/>
          </w:tcPr>
          <w:p w14:paraId="3C4E835F" w14:textId="77777777" w:rsidR="0003075A" w:rsidRPr="00082D83" w:rsidRDefault="0003075A" w:rsidP="00122F5E">
            <w:pPr>
              <w:pStyle w:val="Default"/>
              <w:rPr>
                <w:rFonts w:asciiTheme="minorHAnsi" w:hAnsiTheme="minorHAnsi" w:cs="Arial"/>
                <w:sz w:val="22"/>
                <w:szCs w:val="22"/>
              </w:rPr>
            </w:pPr>
          </w:p>
        </w:tc>
        <w:tc>
          <w:tcPr>
            <w:tcW w:w="1088" w:type="dxa"/>
            <w:shd w:val="clear" w:color="auto" w:fill="FFFFFF" w:themeFill="background1"/>
          </w:tcPr>
          <w:p w14:paraId="2B12A796" w14:textId="77777777" w:rsidR="0003075A" w:rsidRPr="00082D83" w:rsidRDefault="0003075A" w:rsidP="00122F5E">
            <w:pPr>
              <w:pStyle w:val="Default"/>
              <w:rPr>
                <w:rFonts w:asciiTheme="minorHAnsi" w:hAnsiTheme="minorHAnsi" w:cs="Arial"/>
                <w:sz w:val="22"/>
                <w:szCs w:val="22"/>
              </w:rPr>
            </w:pPr>
          </w:p>
        </w:tc>
        <w:tc>
          <w:tcPr>
            <w:tcW w:w="928" w:type="dxa"/>
            <w:shd w:val="clear" w:color="auto" w:fill="FFFFFF" w:themeFill="background1"/>
          </w:tcPr>
          <w:p w14:paraId="05B3DCCB" w14:textId="77777777" w:rsidR="0003075A" w:rsidRPr="00082D83" w:rsidRDefault="0003075A" w:rsidP="00122F5E">
            <w:pPr>
              <w:pStyle w:val="Default"/>
              <w:rPr>
                <w:rFonts w:asciiTheme="minorHAnsi" w:hAnsiTheme="minorHAnsi" w:cs="Arial"/>
                <w:sz w:val="22"/>
                <w:szCs w:val="22"/>
              </w:rPr>
            </w:pPr>
          </w:p>
        </w:tc>
        <w:tc>
          <w:tcPr>
            <w:tcW w:w="1383" w:type="dxa"/>
            <w:shd w:val="clear" w:color="auto" w:fill="FFFFFF" w:themeFill="background1"/>
          </w:tcPr>
          <w:p w14:paraId="602A0D2B" w14:textId="77777777" w:rsidR="0003075A" w:rsidRPr="00082D83" w:rsidRDefault="0003075A" w:rsidP="00122F5E">
            <w:pPr>
              <w:pStyle w:val="Default"/>
              <w:rPr>
                <w:rFonts w:asciiTheme="minorHAnsi" w:hAnsiTheme="minorHAnsi" w:cs="Arial"/>
                <w:sz w:val="22"/>
                <w:szCs w:val="22"/>
              </w:rPr>
            </w:pPr>
          </w:p>
        </w:tc>
        <w:tc>
          <w:tcPr>
            <w:tcW w:w="1310" w:type="dxa"/>
            <w:shd w:val="clear" w:color="auto" w:fill="FFFFFF" w:themeFill="background1"/>
          </w:tcPr>
          <w:p w14:paraId="48481804" w14:textId="77777777" w:rsidR="0003075A" w:rsidRPr="00082D83" w:rsidRDefault="0003075A" w:rsidP="00122F5E">
            <w:pPr>
              <w:pStyle w:val="Default"/>
              <w:rPr>
                <w:rFonts w:asciiTheme="minorHAnsi" w:hAnsiTheme="minorHAnsi" w:cs="Arial"/>
                <w:sz w:val="22"/>
                <w:szCs w:val="22"/>
              </w:rPr>
            </w:pPr>
          </w:p>
        </w:tc>
      </w:tr>
    </w:tbl>
    <w:p w14:paraId="517F20FC" w14:textId="77777777" w:rsidR="0043736D" w:rsidRDefault="0043736D" w:rsidP="00F217CC">
      <w:pPr>
        <w:pStyle w:val="Default"/>
        <w:rPr>
          <w:rFonts w:asciiTheme="minorHAnsi" w:hAnsiTheme="minorHAnsi" w:cs="Arial"/>
          <w:b/>
        </w:rPr>
      </w:pPr>
    </w:p>
    <w:p w14:paraId="152146D4" w14:textId="77777777" w:rsidR="004B49E7" w:rsidRDefault="004B49E7" w:rsidP="00E939C9">
      <w:pPr>
        <w:pStyle w:val="Default"/>
        <w:jc w:val="both"/>
        <w:rPr>
          <w:rFonts w:asciiTheme="minorHAnsi" w:hAnsiTheme="minorHAnsi" w:cs="Arial"/>
          <w:b/>
        </w:rPr>
      </w:pPr>
    </w:p>
    <w:p w14:paraId="38A70058" w14:textId="77777777" w:rsidR="00B5033E" w:rsidRDefault="00B5033E" w:rsidP="00E939C9">
      <w:pPr>
        <w:pStyle w:val="Default"/>
        <w:jc w:val="both"/>
        <w:rPr>
          <w:rFonts w:asciiTheme="minorHAnsi" w:hAnsiTheme="minorHAnsi" w:cs="Arial"/>
          <w:b/>
        </w:rPr>
      </w:pPr>
    </w:p>
    <w:p w14:paraId="79C4F4D3" w14:textId="77777777" w:rsidR="00B5033E" w:rsidRDefault="00B5033E" w:rsidP="00E939C9">
      <w:pPr>
        <w:pStyle w:val="Default"/>
        <w:jc w:val="both"/>
        <w:rPr>
          <w:rFonts w:asciiTheme="minorHAnsi" w:hAnsiTheme="minorHAnsi" w:cs="Arial"/>
          <w:b/>
        </w:rPr>
      </w:pPr>
    </w:p>
    <w:p w14:paraId="13F14016" w14:textId="77777777" w:rsidR="00B5033E" w:rsidRDefault="00B5033E" w:rsidP="00E939C9">
      <w:pPr>
        <w:pStyle w:val="Default"/>
        <w:jc w:val="both"/>
        <w:rPr>
          <w:rFonts w:asciiTheme="minorHAnsi" w:hAnsiTheme="minorHAnsi" w:cs="Arial"/>
          <w:b/>
        </w:rPr>
      </w:pPr>
    </w:p>
    <w:p w14:paraId="2934422B" w14:textId="77777777" w:rsidR="00B5033E" w:rsidRPr="00B5033E" w:rsidRDefault="00DE41C4" w:rsidP="00B5033E">
      <w:pPr>
        <w:pStyle w:val="Default"/>
        <w:jc w:val="both"/>
        <w:rPr>
          <w:rFonts w:asciiTheme="minorHAnsi" w:hAnsiTheme="minorHAnsi" w:cs="Arial"/>
          <w:b/>
          <w:u w:val="single"/>
        </w:rPr>
      </w:pPr>
      <w:r>
        <w:rPr>
          <w:rFonts w:asciiTheme="minorHAnsi" w:hAnsiTheme="minorHAnsi" w:cs="Arial"/>
          <w:b/>
          <w:u w:val="single"/>
        </w:rPr>
        <w:t>8</w:t>
      </w:r>
      <w:r w:rsidR="00B5033E" w:rsidRPr="00B5033E">
        <w:rPr>
          <w:rFonts w:asciiTheme="minorHAnsi" w:hAnsiTheme="minorHAnsi" w:cs="Arial"/>
          <w:b/>
          <w:u w:val="single"/>
        </w:rPr>
        <w:t>. S</w:t>
      </w:r>
      <w:r w:rsidR="00B5033E">
        <w:rPr>
          <w:rFonts w:asciiTheme="minorHAnsi" w:hAnsiTheme="minorHAnsi" w:cs="Arial"/>
          <w:b/>
          <w:u w:val="single"/>
        </w:rPr>
        <w:t>ummary</w:t>
      </w:r>
    </w:p>
    <w:p w14:paraId="54DB2B9C" w14:textId="77777777" w:rsidR="00B5033E" w:rsidRPr="00082D83" w:rsidRDefault="00B5033E" w:rsidP="00E939C9">
      <w:pPr>
        <w:pStyle w:val="Default"/>
        <w:jc w:val="both"/>
        <w:rPr>
          <w:rFonts w:asciiTheme="minorHAnsi" w:hAnsiTheme="minorHAnsi" w:cs="Arial"/>
          <w:b/>
        </w:rPr>
      </w:pPr>
    </w:p>
    <w:p w14:paraId="7724DE27" w14:textId="77777777" w:rsidR="00C85735" w:rsidRDefault="00C85735" w:rsidP="00E939C9">
      <w:pPr>
        <w:pStyle w:val="Default"/>
        <w:jc w:val="both"/>
        <w:rPr>
          <w:rFonts w:asciiTheme="minorHAnsi" w:hAnsiTheme="minorHAnsi" w:cs="Arial"/>
        </w:rPr>
      </w:pPr>
    </w:p>
    <w:p w14:paraId="5C6B803E" w14:textId="77777777" w:rsidR="00C85735" w:rsidRDefault="00C85735" w:rsidP="00E939C9">
      <w:pPr>
        <w:pStyle w:val="Default"/>
        <w:jc w:val="both"/>
        <w:rPr>
          <w:rFonts w:asciiTheme="minorHAnsi" w:hAnsiTheme="minorHAnsi" w:cs="Arial"/>
        </w:rPr>
      </w:pPr>
    </w:p>
    <w:p w14:paraId="2323B0F4" w14:textId="77777777" w:rsidR="00EF5390" w:rsidRDefault="00EF5390" w:rsidP="00E939C9">
      <w:pPr>
        <w:pStyle w:val="Default"/>
        <w:jc w:val="both"/>
        <w:rPr>
          <w:rFonts w:asciiTheme="minorHAnsi" w:hAnsiTheme="minorHAnsi" w:cs="Arial"/>
        </w:rPr>
      </w:pPr>
    </w:p>
    <w:p w14:paraId="2B483FBB" w14:textId="2E00F5B1" w:rsidR="00C85735" w:rsidRDefault="00EF5390" w:rsidP="00EF5390">
      <w:pPr>
        <w:tabs>
          <w:tab w:val="left" w:pos="4575"/>
        </w:tabs>
      </w:pPr>
      <w:r>
        <w:tab/>
      </w:r>
    </w:p>
    <w:p w14:paraId="75DE505A" w14:textId="6CBD90B7" w:rsidR="004D4A71" w:rsidRPr="004D4A71" w:rsidRDefault="004D4A71" w:rsidP="00412F0E"/>
    <w:p w14:paraId="3F65BEC8" w14:textId="3D54D3B3" w:rsidR="004D4A71" w:rsidRPr="004D4A71" w:rsidRDefault="004D4A71" w:rsidP="00412F0E"/>
    <w:p w14:paraId="7A4A5A15" w14:textId="116ED297" w:rsidR="004D4A71" w:rsidRPr="004D4A71" w:rsidRDefault="004D4A71" w:rsidP="00412F0E"/>
    <w:p w14:paraId="6391A12D" w14:textId="64E12FA2" w:rsidR="004D4A71" w:rsidRPr="004D4A71" w:rsidRDefault="004D4A71" w:rsidP="00412F0E"/>
    <w:p w14:paraId="2DED5675" w14:textId="051AA2F8" w:rsidR="004D4A71" w:rsidRPr="004D4A71" w:rsidRDefault="004D4A71" w:rsidP="00412F0E"/>
    <w:p w14:paraId="69EABD1D" w14:textId="6D65E423" w:rsidR="004D4A71" w:rsidRPr="004D4A71" w:rsidRDefault="004D4A71" w:rsidP="00412F0E"/>
    <w:p w14:paraId="78EE146A" w14:textId="60921088" w:rsidR="004D4A71" w:rsidRPr="004D4A71" w:rsidRDefault="004D4A71" w:rsidP="00412F0E"/>
    <w:p w14:paraId="5E910C25" w14:textId="7D8BC001" w:rsidR="004D4A71" w:rsidRPr="004D4A71" w:rsidRDefault="004D4A71" w:rsidP="00412F0E"/>
    <w:p w14:paraId="7551DB06" w14:textId="604C6E56" w:rsidR="004D4A71" w:rsidRPr="004D4A71" w:rsidRDefault="004D4A71" w:rsidP="00412F0E"/>
    <w:p w14:paraId="6F31CE81" w14:textId="64CC0EF7" w:rsidR="004D4A71" w:rsidRPr="004D4A71" w:rsidRDefault="004D4A71" w:rsidP="00412F0E"/>
    <w:p w14:paraId="03670D59" w14:textId="2377CD3A" w:rsidR="004D4A71" w:rsidRPr="004D4A71" w:rsidRDefault="004D4A71" w:rsidP="00412F0E"/>
    <w:p w14:paraId="4608DEE5" w14:textId="5D5BD334" w:rsidR="004D4A71" w:rsidRPr="004D4A71" w:rsidRDefault="004D4A71" w:rsidP="00412F0E"/>
    <w:p w14:paraId="26C24DD4" w14:textId="073092FD" w:rsidR="004D4A71" w:rsidRPr="004D4A71" w:rsidRDefault="004D4A71" w:rsidP="00412F0E"/>
    <w:p w14:paraId="6D83A6A2" w14:textId="77777777" w:rsidR="004D4A71" w:rsidRPr="004D4A71" w:rsidRDefault="004D4A71" w:rsidP="00412F0E"/>
    <w:sectPr w:rsidR="004D4A71" w:rsidRPr="004D4A71" w:rsidSect="00DB6976">
      <w:headerReference w:type="default" r:id="rId8"/>
      <w:footerReference w:type="default" r:id="rId9"/>
      <w:pgSz w:w="17338" w:h="11906" w:orient="landscape"/>
      <w:pgMar w:top="851" w:right="1674" w:bottom="584" w:left="43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BF6D" w14:textId="77777777" w:rsidR="00875EA3" w:rsidRDefault="00875EA3" w:rsidP="00724FC0">
      <w:r>
        <w:separator/>
      </w:r>
    </w:p>
  </w:endnote>
  <w:endnote w:type="continuationSeparator" w:id="0">
    <w:p w14:paraId="5AFC3CBA" w14:textId="77777777" w:rsidR="00875EA3" w:rsidRDefault="00875EA3" w:rsidP="0072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815328"/>
      <w:docPartObj>
        <w:docPartGallery w:val="Page Numbers (Bottom of Page)"/>
        <w:docPartUnique/>
      </w:docPartObj>
    </w:sdtPr>
    <w:sdtEndPr/>
    <w:sdtContent>
      <w:sdt>
        <w:sdtPr>
          <w:id w:val="860082579"/>
          <w:docPartObj>
            <w:docPartGallery w:val="Page Numbers (Top of Page)"/>
            <w:docPartUnique/>
          </w:docPartObj>
        </w:sdtPr>
        <w:sdtEndPr/>
        <w:sdtContent>
          <w:p w14:paraId="7AB33252" w14:textId="77777777" w:rsidR="00EB24AC" w:rsidRDefault="007637F8" w:rsidP="007637F8">
            <w:pPr>
              <w:pStyle w:val="Footer"/>
              <w:jc w:val="center"/>
            </w:pPr>
            <w:r>
              <w:rPr>
                <w:sz w:val="22"/>
                <w:szCs w:val="22"/>
              </w:rPr>
              <w:t xml:space="preserve">   </w:t>
            </w:r>
          </w:p>
        </w:sdtContent>
      </w:sdt>
    </w:sdtContent>
  </w:sdt>
  <w:p w14:paraId="479E5E0A" w14:textId="77777777" w:rsidR="007637F8" w:rsidRPr="00274508" w:rsidRDefault="007637F8" w:rsidP="007637F8">
    <w:pPr>
      <w:pStyle w:val="Footer"/>
      <w:tabs>
        <w:tab w:val="clear" w:pos="4513"/>
        <w:tab w:val="clear" w:pos="9026"/>
        <w:tab w:val="left" w:pos="1331"/>
      </w:tabs>
      <w:rPr>
        <w:sz w:val="22"/>
        <w:szCs w:val="22"/>
      </w:rPr>
    </w:pPr>
    <w:r>
      <w:rPr>
        <w:sz w:val="22"/>
        <w:szCs w:val="22"/>
      </w:rPr>
      <w:tab/>
    </w:r>
  </w:p>
  <w:tbl>
    <w:tblPr>
      <w:tblW w:w="15430" w:type="dxa"/>
      <w:tblLook w:val="01E0" w:firstRow="1" w:lastRow="1" w:firstColumn="1" w:lastColumn="1" w:noHBand="0" w:noVBand="0"/>
    </w:tblPr>
    <w:tblGrid>
      <w:gridCol w:w="5143"/>
      <w:gridCol w:w="5144"/>
      <w:gridCol w:w="5143"/>
    </w:tblGrid>
    <w:tr w:rsidR="007637F8" w:rsidRPr="007637F8" w14:paraId="189E545C" w14:textId="77777777" w:rsidTr="007637F8">
      <w:trPr>
        <w:trHeight w:val="285"/>
      </w:trPr>
      <w:tc>
        <w:tcPr>
          <w:tcW w:w="5143" w:type="dxa"/>
          <w:shd w:val="clear" w:color="auto" w:fill="auto"/>
        </w:tcPr>
        <w:p w14:paraId="218A6EFD" w14:textId="77777777" w:rsidR="007637F8" w:rsidRPr="007637F8" w:rsidRDefault="007637F8" w:rsidP="007637F8">
          <w:pPr>
            <w:tabs>
              <w:tab w:val="center" w:pos="4153"/>
              <w:tab w:val="right" w:pos="8306"/>
            </w:tabs>
            <w:rPr>
              <w:rFonts w:ascii="Times New Roman" w:hAnsi="Times New Roman"/>
              <w:sz w:val="16"/>
              <w:szCs w:val="16"/>
              <w:lang w:eastAsia="en-GB"/>
            </w:rPr>
          </w:pPr>
          <w:r w:rsidRPr="007637F8">
            <w:rPr>
              <w:rFonts w:ascii="Times New Roman" w:hAnsi="Times New Roman"/>
              <w:sz w:val="16"/>
              <w:szCs w:val="16"/>
              <w:lang w:eastAsia="en-GB"/>
            </w:rPr>
            <w:t>B.1.3</w:t>
          </w:r>
          <w:r>
            <w:rPr>
              <w:rFonts w:ascii="Times New Roman" w:hAnsi="Times New Roman"/>
              <w:sz w:val="16"/>
              <w:szCs w:val="16"/>
              <w:lang w:eastAsia="en-GB"/>
            </w:rPr>
            <w:t xml:space="preserve">  </w:t>
          </w:r>
        </w:p>
      </w:tc>
      <w:tc>
        <w:tcPr>
          <w:tcW w:w="5144" w:type="dxa"/>
          <w:shd w:val="clear" w:color="auto" w:fill="auto"/>
        </w:tcPr>
        <w:p w14:paraId="56D0B314" w14:textId="77777777" w:rsidR="007637F8" w:rsidRPr="007637F8" w:rsidRDefault="007637F8" w:rsidP="007637F8">
          <w:pPr>
            <w:tabs>
              <w:tab w:val="center" w:pos="4153"/>
              <w:tab w:val="right" w:pos="8306"/>
            </w:tabs>
            <w:rPr>
              <w:rFonts w:ascii="Times New Roman" w:hAnsi="Times New Roman"/>
              <w:sz w:val="16"/>
              <w:szCs w:val="16"/>
              <w:lang w:eastAsia="en-GB"/>
            </w:rPr>
          </w:pPr>
          <w:r>
            <w:rPr>
              <w:rFonts w:ascii="Times New Roman" w:hAnsi="Times New Roman"/>
              <w:sz w:val="16"/>
              <w:szCs w:val="16"/>
              <w:lang w:eastAsia="en-GB"/>
            </w:rPr>
            <w:t xml:space="preserve">                                               </w:t>
          </w:r>
          <w:r w:rsidRPr="007637F8">
            <w:rPr>
              <w:rFonts w:ascii="Times New Roman" w:hAnsi="Times New Roman"/>
              <w:sz w:val="16"/>
              <w:szCs w:val="16"/>
              <w:lang w:eastAsia="en-GB"/>
            </w:rPr>
            <w:t xml:space="preserve">Page </w:t>
          </w:r>
          <w:r w:rsidRPr="007637F8">
            <w:rPr>
              <w:rFonts w:ascii="Times New Roman" w:hAnsi="Times New Roman"/>
              <w:sz w:val="16"/>
              <w:szCs w:val="16"/>
              <w:lang w:eastAsia="en-GB"/>
            </w:rPr>
            <w:fldChar w:fldCharType="begin"/>
          </w:r>
          <w:r w:rsidRPr="007637F8">
            <w:rPr>
              <w:rFonts w:ascii="Times New Roman" w:hAnsi="Times New Roman"/>
              <w:sz w:val="16"/>
              <w:szCs w:val="16"/>
              <w:lang w:eastAsia="en-GB"/>
            </w:rPr>
            <w:instrText xml:space="preserve"> PAGE </w:instrText>
          </w:r>
          <w:r w:rsidRPr="007637F8">
            <w:rPr>
              <w:rFonts w:ascii="Times New Roman" w:hAnsi="Times New Roman"/>
              <w:sz w:val="16"/>
              <w:szCs w:val="16"/>
              <w:lang w:eastAsia="en-GB"/>
            </w:rPr>
            <w:fldChar w:fldCharType="separate"/>
          </w:r>
          <w:r w:rsidR="001B55C8">
            <w:rPr>
              <w:rFonts w:ascii="Times New Roman" w:hAnsi="Times New Roman"/>
              <w:noProof/>
              <w:sz w:val="16"/>
              <w:szCs w:val="16"/>
              <w:lang w:eastAsia="en-GB"/>
            </w:rPr>
            <w:t>8</w:t>
          </w:r>
          <w:r w:rsidRPr="007637F8">
            <w:rPr>
              <w:rFonts w:ascii="Times New Roman" w:hAnsi="Times New Roman"/>
              <w:sz w:val="16"/>
              <w:szCs w:val="16"/>
              <w:lang w:eastAsia="en-GB"/>
            </w:rPr>
            <w:fldChar w:fldCharType="end"/>
          </w:r>
          <w:r w:rsidRPr="007637F8">
            <w:rPr>
              <w:rFonts w:ascii="Times New Roman" w:hAnsi="Times New Roman"/>
              <w:sz w:val="16"/>
              <w:szCs w:val="16"/>
              <w:lang w:eastAsia="en-GB"/>
            </w:rPr>
            <w:t xml:space="preserve"> of </w:t>
          </w:r>
          <w:r w:rsidRPr="007637F8">
            <w:rPr>
              <w:rFonts w:ascii="Times New Roman" w:hAnsi="Times New Roman"/>
              <w:sz w:val="16"/>
              <w:szCs w:val="16"/>
              <w:lang w:eastAsia="en-GB"/>
            </w:rPr>
            <w:fldChar w:fldCharType="begin"/>
          </w:r>
          <w:r w:rsidRPr="007637F8">
            <w:rPr>
              <w:rFonts w:ascii="Times New Roman" w:hAnsi="Times New Roman"/>
              <w:sz w:val="16"/>
              <w:szCs w:val="16"/>
              <w:lang w:eastAsia="en-GB"/>
            </w:rPr>
            <w:instrText xml:space="preserve"> NUMPAGES </w:instrText>
          </w:r>
          <w:r w:rsidRPr="007637F8">
            <w:rPr>
              <w:rFonts w:ascii="Times New Roman" w:hAnsi="Times New Roman"/>
              <w:sz w:val="16"/>
              <w:szCs w:val="16"/>
              <w:lang w:eastAsia="en-GB"/>
            </w:rPr>
            <w:fldChar w:fldCharType="separate"/>
          </w:r>
          <w:r w:rsidR="001B55C8">
            <w:rPr>
              <w:rFonts w:ascii="Times New Roman" w:hAnsi="Times New Roman"/>
              <w:noProof/>
              <w:sz w:val="16"/>
              <w:szCs w:val="16"/>
              <w:lang w:eastAsia="en-GB"/>
            </w:rPr>
            <w:t>9</w:t>
          </w:r>
          <w:r w:rsidRPr="007637F8">
            <w:rPr>
              <w:rFonts w:ascii="Times New Roman" w:hAnsi="Times New Roman"/>
              <w:sz w:val="16"/>
              <w:szCs w:val="16"/>
              <w:lang w:eastAsia="en-GB"/>
            </w:rPr>
            <w:fldChar w:fldCharType="end"/>
          </w:r>
        </w:p>
      </w:tc>
      <w:tc>
        <w:tcPr>
          <w:tcW w:w="5143" w:type="dxa"/>
          <w:shd w:val="clear" w:color="auto" w:fill="auto"/>
        </w:tcPr>
        <w:p w14:paraId="1F72F7EF" w14:textId="589D84A8" w:rsidR="007637F8" w:rsidRPr="007637F8" w:rsidRDefault="002A508E" w:rsidP="007637F8">
          <w:pPr>
            <w:tabs>
              <w:tab w:val="center" w:pos="4153"/>
              <w:tab w:val="right" w:pos="8306"/>
            </w:tabs>
            <w:jc w:val="right"/>
            <w:rPr>
              <w:rFonts w:ascii="Times New Roman" w:hAnsi="Times New Roman"/>
              <w:sz w:val="16"/>
              <w:szCs w:val="16"/>
              <w:lang w:eastAsia="en-GB"/>
            </w:rPr>
          </w:pPr>
          <w:r>
            <w:rPr>
              <w:rFonts w:ascii="Times New Roman" w:hAnsi="Times New Roman"/>
              <w:sz w:val="16"/>
              <w:szCs w:val="16"/>
              <w:lang w:eastAsia="en-GB"/>
            </w:rPr>
            <w:t>April 2024</w:t>
          </w:r>
        </w:p>
      </w:tc>
    </w:tr>
    <w:tr w:rsidR="007637F8" w:rsidRPr="007637F8" w14:paraId="59F3A915" w14:textId="77777777" w:rsidTr="007637F8">
      <w:trPr>
        <w:trHeight w:val="285"/>
      </w:trPr>
      <w:tc>
        <w:tcPr>
          <w:tcW w:w="5143" w:type="dxa"/>
          <w:shd w:val="clear" w:color="auto" w:fill="auto"/>
        </w:tcPr>
        <w:p w14:paraId="0D16FA4F" w14:textId="2DF6FE78" w:rsidR="007637F8" w:rsidRPr="007637F8" w:rsidRDefault="007637F8" w:rsidP="007637F8">
          <w:pPr>
            <w:tabs>
              <w:tab w:val="center" w:pos="4153"/>
              <w:tab w:val="right" w:pos="8306"/>
            </w:tabs>
            <w:rPr>
              <w:rFonts w:ascii="Times New Roman" w:hAnsi="Times New Roman"/>
              <w:sz w:val="16"/>
              <w:szCs w:val="16"/>
              <w:lang w:eastAsia="en-GB"/>
            </w:rPr>
          </w:pPr>
          <w:r w:rsidRPr="007637F8">
            <w:rPr>
              <w:rFonts w:ascii="Times New Roman" w:hAnsi="Times New Roman"/>
              <w:sz w:val="16"/>
              <w:szCs w:val="16"/>
              <w:lang w:eastAsia="en-GB"/>
            </w:rPr>
            <w:t>V</w:t>
          </w:r>
          <w:r>
            <w:rPr>
              <w:rFonts w:ascii="Times New Roman" w:hAnsi="Times New Roman"/>
              <w:sz w:val="16"/>
              <w:szCs w:val="16"/>
              <w:lang w:eastAsia="en-GB"/>
            </w:rPr>
            <w:t>.3.</w:t>
          </w:r>
          <w:r w:rsidR="004D4A71">
            <w:rPr>
              <w:rFonts w:ascii="Times New Roman" w:hAnsi="Times New Roman"/>
              <w:sz w:val="16"/>
              <w:szCs w:val="16"/>
              <w:lang w:eastAsia="en-GB"/>
            </w:rPr>
            <w:t>1</w:t>
          </w:r>
        </w:p>
      </w:tc>
      <w:tc>
        <w:tcPr>
          <w:tcW w:w="10287" w:type="dxa"/>
          <w:gridSpan w:val="2"/>
          <w:shd w:val="clear" w:color="auto" w:fill="auto"/>
        </w:tcPr>
        <w:p w14:paraId="458D549B" w14:textId="77777777" w:rsidR="007637F8" w:rsidRPr="007637F8" w:rsidRDefault="007637F8" w:rsidP="007637F8">
          <w:pPr>
            <w:tabs>
              <w:tab w:val="center" w:pos="4153"/>
              <w:tab w:val="right" w:pos="8306"/>
            </w:tabs>
            <w:jc w:val="right"/>
            <w:rPr>
              <w:rFonts w:ascii="Times New Roman" w:hAnsi="Times New Roman"/>
              <w:sz w:val="16"/>
              <w:szCs w:val="16"/>
              <w:lang w:eastAsia="en-GB"/>
            </w:rPr>
          </w:pPr>
          <w:r>
            <w:rPr>
              <w:rFonts w:ascii="Times New Roman" w:hAnsi="Times New Roman"/>
              <w:sz w:val="16"/>
              <w:szCs w:val="16"/>
              <w:lang w:eastAsia="en-GB"/>
            </w:rPr>
            <w:t>BMT Annual Quality Management Report</w:t>
          </w:r>
        </w:p>
      </w:tc>
    </w:tr>
    <w:tr w:rsidR="007637F8" w:rsidRPr="007637F8" w14:paraId="7F7DB23D" w14:textId="77777777" w:rsidTr="007637F8">
      <w:trPr>
        <w:trHeight w:val="285"/>
      </w:trPr>
      <w:tc>
        <w:tcPr>
          <w:tcW w:w="10287" w:type="dxa"/>
          <w:gridSpan w:val="2"/>
          <w:shd w:val="clear" w:color="auto" w:fill="auto"/>
        </w:tcPr>
        <w:p w14:paraId="73AA5E3F" w14:textId="77777777" w:rsidR="007637F8" w:rsidRPr="007637F8" w:rsidRDefault="007637F8" w:rsidP="007637F8">
          <w:pPr>
            <w:tabs>
              <w:tab w:val="center" w:pos="4153"/>
              <w:tab w:val="right" w:pos="8306"/>
            </w:tabs>
            <w:rPr>
              <w:rFonts w:ascii="Times New Roman" w:hAnsi="Times New Roman"/>
              <w:sz w:val="16"/>
              <w:szCs w:val="16"/>
              <w:lang w:eastAsia="en-GB"/>
            </w:rPr>
          </w:pPr>
          <w:r>
            <w:rPr>
              <w:rFonts w:ascii="Times New Roman" w:hAnsi="Times New Roman"/>
              <w:sz w:val="16"/>
              <w:szCs w:val="16"/>
              <w:lang w:eastAsia="en-GB"/>
            </w:rPr>
            <w:t xml:space="preserve">Authorised by: Dr Andy Peniket </w:t>
          </w:r>
        </w:p>
      </w:tc>
      <w:tc>
        <w:tcPr>
          <w:tcW w:w="5143" w:type="dxa"/>
          <w:shd w:val="clear" w:color="auto" w:fill="auto"/>
        </w:tcPr>
        <w:p w14:paraId="69EE8BFF" w14:textId="77777777" w:rsidR="007637F8" w:rsidRPr="007637F8" w:rsidRDefault="007637F8" w:rsidP="007637F8">
          <w:pPr>
            <w:tabs>
              <w:tab w:val="center" w:pos="4153"/>
              <w:tab w:val="right" w:pos="8306"/>
            </w:tabs>
            <w:rPr>
              <w:rFonts w:ascii="Times New Roman" w:hAnsi="Times New Roman"/>
              <w:sz w:val="16"/>
              <w:szCs w:val="16"/>
              <w:lang w:eastAsia="en-GB"/>
            </w:rPr>
          </w:pPr>
        </w:p>
      </w:tc>
    </w:tr>
    <w:tr w:rsidR="007637F8" w:rsidRPr="007637F8" w14:paraId="6FFD3314" w14:textId="77777777" w:rsidTr="007637F8">
      <w:trPr>
        <w:trHeight w:val="455"/>
      </w:trPr>
      <w:tc>
        <w:tcPr>
          <w:tcW w:w="15430" w:type="dxa"/>
          <w:gridSpan w:val="3"/>
          <w:shd w:val="clear" w:color="auto" w:fill="auto"/>
        </w:tcPr>
        <w:p w14:paraId="142BD0FD" w14:textId="77777777" w:rsidR="007637F8" w:rsidRPr="007637F8" w:rsidRDefault="007637F8" w:rsidP="007637F8">
          <w:pPr>
            <w:tabs>
              <w:tab w:val="center" w:pos="4153"/>
              <w:tab w:val="right" w:pos="8306"/>
            </w:tabs>
            <w:jc w:val="center"/>
            <w:rPr>
              <w:rFonts w:ascii="Times New Roman" w:hAnsi="Times New Roman"/>
              <w:szCs w:val="22"/>
              <w:lang w:eastAsia="en-GB"/>
            </w:rPr>
          </w:pPr>
          <w:r w:rsidRPr="007637F8">
            <w:rPr>
              <w:rFonts w:ascii="Times New Roman" w:hAnsi="Times New Roman"/>
              <w:sz w:val="18"/>
              <w:szCs w:val="18"/>
              <w:lang w:eastAsia="en-GB"/>
            </w:rPr>
            <w:t>This is a controlled document and therefore must not be changed</w:t>
          </w:r>
        </w:p>
      </w:tc>
    </w:tr>
  </w:tbl>
  <w:p w14:paraId="5F9D76CE" w14:textId="77777777" w:rsidR="00EB24AC" w:rsidRPr="00274508" w:rsidRDefault="00EB24AC" w:rsidP="007637F8">
    <w:pPr>
      <w:pStyle w:val="Footer"/>
      <w:tabs>
        <w:tab w:val="clear" w:pos="4513"/>
        <w:tab w:val="clear" w:pos="9026"/>
        <w:tab w:val="left" w:pos="1331"/>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C087" w14:textId="77777777" w:rsidR="00875EA3" w:rsidRDefault="00875EA3" w:rsidP="00724FC0">
      <w:r>
        <w:separator/>
      </w:r>
    </w:p>
  </w:footnote>
  <w:footnote w:type="continuationSeparator" w:id="0">
    <w:p w14:paraId="733C3F9D" w14:textId="77777777" w:rsidR="00875EA3" w:rsidRDefault="00875EA3" w:rsidP="0072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13BF" w14:textId="77777777" w:rsidR="00EB24AC" w:rsidRDefault="00EB24AC">
    <w:pPr>
      <w:pStyle w:val="Header"/>
    </w:pPr>
    <w:r>
      <w:t xml:space="preserve">                                                                                                                                                                               </w:t>
    </w:r>
    <w:r>
      <w:rPr>
        <w:noProof/>
        <w:lang w:eastAsia="en-GB"/>
      </w:rPr>
      <w:drawing>
        <wp:inline distT="0" distB="0" distL="0" distR="0" wp14:anchorId="6575F558" wp14:editId="79522AF3">
          <wp:extent cx="1619250" cy="523875"/>
          <wp:effectExtent l="0" t="0" r="0" b="9525"/>
          <wp:docPr id="20" name="Picture 20" descr="C:\Users\DeniseW\Desktop\Oxford%20University%20Hospitals%20NHS%20Foundation%20Trust%20RGB%20BLUE_jpg.jpg"/>
          <wp:cNvGraphicFramePr/>
          <a:graphic xmlns:a="http://schemas.openxmlformats.org/drawingml/2006/main">
            <a:graphicData uri="http://schemas.openxmlformats.org/drawingml/2006/picture">
              <pic:pic xmlns:pic="http://schemas.openxmlformats.org/drawingml/2006/picture">
                <pic:nvPicPr>
                  <pic:cNvPr id="2" name="Picture 2" descr="C:\Users\DeniseW\Desktop\Oxford%20University%20Hospitals%20NHS%20Foundation%20Trust%20RGB%20BLUE_jp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749" cy="5279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1C3"/>
    <w:multiLevelType w:val="hybridMultilevel"/>
    <w:tmpl w:val="2816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0A91"/>
    <w:multiLevelType w:val="hybridMultilevel"/>
    <w:tmpl w:val="30F6A25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E21C8B"/>
    <w:multiLevelType w:val="hybridMultilevel"/>
    <w:tmpl w:val="6258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D399E"/>
    <w:multiLevelType w:val="hybridMultilevel"/>
    <w:tmpl w:val="446A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2AD"/>
    <w:multiLevelType w:val="hybridMultilevel"/>
    <w:tmpl w:val="6E88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E76B1"/>
    <w:multiLevelType w:val="hybridMultilevel"/>
    <w:tmpl w:val="622C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A6EFC"/>
    <w:multiLevelType w:val="hybridMultilevel"/>
    <w:tmpl w:val="8BC6A4FE"/>
    <w:lvl w:ilvl="0" w:tplc="187491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AC7AC1"/>
    <w:multiLevelType w:val="hybridMultilevel"/>
    <w:tmpl w:val="8BC6A4FE"/>
    <w:lvl w:ilvl="0" w:tplc="187491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6A1240"/>
    <w:multiLevelType w:val="hybridMultilevel"/>
    <w:tmpl w:val="22383180"/>
    <w:lvl w:ilvl="0" w:tplc="79344868">
      <w:start w:val="9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E2DD0"/>
    <w:multiLevelType w:val="hybridMultilevel"/>
    <w:tmpl w:val="284C640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34124EBB"/>
    <w:multiLevelType w:val="hybridMultilevel"/>
    <w:tmpl w:val="8CF62C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73A69B7"/>
    <w:multiLevelType w:val="hybridMultilevel"/>
    <w:tmpl w:val="527CD938"/>
    <w:lvl w:ilvl="0" w:tplc="D1F41E56">
      <w:start w:val="1"/>
      <w:numFmt w:val="decimal"/>
      <w:lvlText w:val="%1)"/>
      <w:lvlJc w:val="left"/>
      <w:pPr>
        <w:ind w:left="1069" w:hanging="360"/>
      </w:pPr>
      <w:rPr>
        <w:rFonts w:ascii="Calibri" w:hAnsi="Calibri" w:cs="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88469C3"/>
    <w:multiLevelType w:val="hybridMultilevel"/>
    <w:tmpl w:val="8BC6A4FE"/>
    <w:lvl w:ilvl="0" w:tplc="187491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90013C"/>
    <w:multiLevelType w:val="multilevel"/>
    <w:tmpl w:val="7BC6D9B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096" w:hanging="1440"/>
      </w:pPr>
      <w:rPr>
        <w:rFonts w:hint="default"/>
      </w:rPr>
    </w:lvl>
  </w:abstractNum>
  <w:abstractNum w:abstractNumId="14" w15:restartNumberingAfterBreak="0">
    <w:nsid w:val="43140F87"/>
    <w:multiLevelType w:val="hybridMultilevel"/>
    <w:tmpl w:val="A92A4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E2F20"/>
    <w:multiLevelType w:val="hybridMultilevel"/>
    <w:tmpl w:val="5BDEC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1705DC"/>
    <w:multiLevelType w:val="hybridMultilevel"/>
    <w:tmpl w:val="EDA44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74B4F46"/>
    <w:multiLevelType w:val="multilevel"/>
    <w:tmpl w:val="E67251EA"/>
    <w:lvl w:ilvl="0">
      <w:start w:val="1"/>
      <w:numFmt w:val="decimal"/>
      <w:lvlText w:val="%1."/>
      <w:lvlJc w:val="left"/>
      <w:pPr>
        <w:ind w:left="360" w:hanging="360"/>
      </w:pPr>
    </w:lvl>
    <w:lvl w:ilvl="1">
      <w:start w:val="1"/>
      <w:numFmt w:val="decimal"/>
      <w:lvlText w:val="%1.%2)"/>
      <w:lvlJc w:val="left"/>
      <w:pPr>
        <w:ind w:left="218" w:hanging="360"/>
      </w:p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370" w:hanging="1080"/>
      </w:pPr>
    </w:lvl>
    <w:lvl w:ilvl="6">
      <w:start w:val="1"/>
      <w:numFmt w:val="decimal"/>
      <w:lvlText w:val="%1.%2)%3.%4.%5.%6.%7."/>
      <w:lvlJc w:val="left"/>
      <w:pPr>
        <w:ind w:left="228" w:hanging="1080"/>
      </w:pPr>
    </w:lvl>
    <w:lvl w:ilvl="7">
      <w:start w:val="1"/>
      <w:numFmt w:val="decimal"/>
      <w:lvlText w:val="%1.%2)%3.%4.%5.%6.%7.%8."/>
      <w:lvlJc w:val="left"/>
      <w:pPr>
        <w:ind w:left="446" w:hanging="1440"/>
      </w:pPr>
    </w:lvl>
    <w:lvl w:ilvl="8">
      <w:start w:val="1"/>
      <w:numFmt w:val="decimal"/>
      <w:lvlText w:val="%1.%2)%3.%4.%5.%6.%7.%8.%9."/>
      <w:lvlJc w:val="left"/>
      <w:pPr>
        <w:ind w:left="304" w:hanging="1440"/>
      </w:pPr>
    </w:lvl>
  </w:abstractNum>
  <w:abstractNum w:abstractNumId="18" w15:restartNumberingAfterBreak="0">
    <w:nsid w:val="52E14D88"/>
    <w:multiLevelType w:val="hybridMultilevel"/>
    <w:tmpl w:val="42CC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D4B40"/>
    <w:multiLevelType w:val="hybridMultilevel"/>
    <w:tmpl w:val="38FC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A3793"/>
    <w:multiLevelType w:val="hybridMultilevel"/>
    <w:tmpl w:val="7848C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9825B77"/>
    <w:multiLevelType w:val="hybridMultilevel"/>
    <w:tmpl w:val="D278E118"/>
    <w:lvl w:ilvl="0" w:tplc="7BA841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1A2E5B"/>
    <w:multiLevelType w:val="hybridMultilevel"/>
    <w:tmpl w:val="2BBC4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779EE"/>
    <w:multiLevelType w:val="hybridMultilevel"/>
    <w:tmpl w:val="EB6298CC"/>
    <w:lvl w:ilvl="0" w:tplc="7BA841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EA3548"/>
    <w:multiLevelType w:val="hybridMultilevel"/>
    <w:tmpl w:val="586A4054"/>
    <w:lvl w:ilvl="0" w:tplc="7B98E8FA">
      <w:start w:val="2"/>
      <w:numFmt w:val="bullet"/>
      <w:lvlText w:val="-"/>
      <w:lvlJc w:val="left"/>
      <w:pPr>
        <w:ind w:left="1800" w:hanging="360"/>
      </w:pPr>
      <w:rPr>
        <w:rFonts w:ascii="Calibri" w:eastAsiaTheme="minorHAnsi"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5DA7697"/>
    <w:multiLevelType w:val="hybridMultilevel"/>
    <w:tmpl w:val="8116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83123"/>
    <w:multiLevelType w:val="hybridMultilevel"/>
    <w:tmpl w:val="ABBE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54963"/>
    <w:multiLevelType w:val="hybridMultilevel"/>
    <w:tmpl w:val="2520B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C42242"/>
    <w:multiLevelType w:val="hybridMultilevel"/>
    <w:tmpl w:val="502A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F4786"/>
    <w:multiLevelType w:val="multilevel"/>
    <w:tmpl w:val="EAFA1188"/>
    <w:lvl w:ilvl="0">
      <w:start w:val="1"/>
      <w:numFmt w:val="bullet"/>
      <w:lvlText w:val=""/>
      <w:lvlJc w:val="left"/>
      <w:pPr>
        <w:tabs>
          <w:tab w:val="num" w:pos="720"/>
        </w:tabs>
        <w:ind w:left="720" w:hanging="360"/>
      </w:pPr>
      <w:rPr>
        <w:rFonts w:ascii="Symbol" w:hAnsi="Symbol" w:hint="default"/>
        <w:sz w:val="20"/>
      </w:rPr>
    </w:lvl>
    <w:lvl w:ilvl="1">
      <w:start w:val="20"/>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85583">
    <w:abstractNumId w:val="21"/>
  </w:num>
  <w:num w:numId="2" w16cid:durableId="994257155">
    <w:abstractNumId w:val="23"/>
  </w:num>
  <w:num w:numId="3" w16cid:durableId="1555265585">
    <w:abstractNumId w:val="24"/>
  </w:num>
  <w:num w:numId="4" w16cid:durableId="56318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4579457">
    <w:abstractNumId w:val="1"/>
  </w:num>
  <w:num w:numId="6" w16cid:durableId="1056124446">
    <w:abstractNumId w:val="11"/>
  </w:num>
  <w:num w:numId="7" w16cid:durableId="936476405">
    <w:abstractNumId w:val="12"/>
  </w:num>
  <w:num w:numId="8" w16cid:durableId="452753281">
    <w:abstractNumId w:val="26"/>
  </w:num>
  <w:num w:numId="9" w16cid:durableId="1805657649">
    <w:abstractNumId w:val="6"/>
  </w:num>
  <w:num w:numId="10" w16cid:durableId="1944796616">
    <w:abstractNumId w:val="7"/>
  </w:num>
  <w:num w:numId="11" w16cid:durableId="592279096">
    <w:abstractNumId w:val="20"/>
  </w:num>
  <w:num w:numId="12" w16cid:durableId="3974819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5751061">
    <w:abstractNumId w:val="16"/>
  </w:num>
  <w:num w:numId="14" w16cid:durableId="1001658309">
    <w:abstractNumId w:val="4"/>
  </w:num>
  <w:num w:numId="15" w16cid:durableId="215894919">
    <w:abstractNumId w:val="22"/>
  </w:num>
  <w:num w:numId="16" w16cid:durableId="428695359">
    <w:abstractNumId w:val="2"/>
  </w:num>
  <w:num w:numId="17" w16cid:durableId="1244531429">
    <w:abstractNumId w:val="19"/>
  </w:num>
  <w:num w:numId="18" w16cid:durableId="499467327">
    <w:abstractNumId w:val="0"/>
  </w:num>
  <w:num w:numId="19" w16cid:durableId="947273591">
    <w:abstractNumId w:val="25"/>
  </w:num>
  <w:num w:numId="20" w16cid:durableId="1298296100">
    <w:abstractNumId w:val="18"/>
  </w:num>
  <w:num w:numId="21" w16cid:durableId="999385014">
    <w:abstractNumId w:val="3"/>
  </w:num>
  <w:num w:numId="22" w16cid:durableId="2097045756">
    <w:abstractNumId w:val="28"/>
  </w:num>
  <w:num w:numId="23" w16cid:durableId="387607054">
    <w:abstractNumId w:val="14"/>
  </w:num>
  <w:num w:numId="24" w16cid:durableId="429354781">
    <w:abstractNumId w:val="8"/>
  </w:num>
  <w:num w:numId="25" w16cid:durableId="1937348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1596575">
    <w:abstractNumId w:val="15"/>
  </w:num>
  <w:num w:numId="27" w16cid:durableId="336812332">
    <w:abstractNumId w:val="5"/>
  </w:num>
  <w:num w:numId="28" w16cid:durableId="1976715672">
    <w:abstractNumId w:val="10"/>
  </w:num>
  <w:num w:numId="29" w16cid:durableId="911425493">
    <w:abstractNumId w:val="27"/>
  </w:num>
  <w:num w:numId="30" w16cid:durableId="1887327971">
    <w:abstractNumId w:val="13"/>
  </w:num>
  <w:num w:numId="31" w16cid:durableId="106864635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33"/>
    <w:rsid w:val="000000C6"/>
    <w:rsid w:val="00000D1D"/>
    <w:rsid w:val="0000348A"/>
    <w:rsid w:val="00004A0B"/>
    <w:rsid w:val="00005656"/>
    <w:rsid w:val="00005797"/>
    <w:rsid w:val="0000587C"/>
    <w:rsid w:val="00005A80"/>
    <w:rsid w:val="00005C51"/>
    <w:rsid w:val="00010312"/>
    <w:rsid w:val="00014A3F"/>
    <w:rsid w:val="0001528F"/>
    <w:rsid w:val="0001585B"/>
    <w:rsid w:val="00016E80"/>
    <w:rsid w:val="00023169"/>
    <w:rsid w:val="000240D2"/>
    <w:rsid w:val="00026230"/>
    <w:rsid w:val="00026E4D"/>
    <w:rsid w:val="00027195"/>
    <w:rsid w:val="00030718"/>
    <w:rsid w:val="0003075A"/>
    <w:rsid w:val="00031120"/>
    <w:rsid w:val="0003264F"/>
    <w:rsid w:val="00032A72"/>
    <w:rsid w:val="00032B17"/>
    <w:rsid w:val="0003734D"/>
    <w:rsid w:val="000378C5"/>
    <w:rsid w:val="00037D1E"/>
    <w:rsid w:val="0004112B"/>
    <w:rsid w:val="0004259E"/>
    <w:rsid w:val="0004458F"/>
    <w:rsid w:val="00044AD4"/>
    <w:rsid w:val="00045CC0"/>
    <w:rsid w:val="00046324"/>
    <w:rsid w:val="00052077"/>
    <w:rsid w:val="00054B3D"/>
    <w:rsid w:val="00054C9E"/>
    <w:rsid w:val="000559C0"/>
    <w:rsid w:val="000573B9"/>
    <w:rsid w:val="00060233"/>
    <w:rsid w:val="00060670"/>
    <w:rsid w:val="000634BD"/>
    <w:rsid w:val="00064F60"/>
    <w:rsid w:val="00065A4B"/>
    <w:rsid w:val="000666D8"/>
    <w:rsid w:val="00067693"/>
    <w:rsid w:val="00067879"/>
    <w:rsid w:val="000708F2"/>
    <w:rsid w:val="000713CF"/>
    <w:rsid w:val="00072497"/>
    <w:rsid w:val="0007273D"/>
    <w:rsid w:val="00072FCF"/>
    <w:rsid w:val="000744EA"/>
    <w:rsid w:val="00076825"/>
    <w:rsid w:val="00076E50"/>
    <w:rsid w:val="00077A1A"/>
    <w:rsid w:val="00081FB6"/>
    <w:rsid w:val="00082D83"/>
    <w:rsid w:val="000830C4"/>
    <w:rsid w:val="00083A93"/>
    <w:rsid w:val="0008522B"/>
    <w:rsid w:val="00085610"/>
    <w:rsid w:val="000862AF"/>
    <w:rsid w:val="000871DD"/>
    <w:rsid w:val="000912C5"/>
    <w:rsid w:val="000924D6"/>
    <w:rsid w:val="00092D04"/>
    <w:rsid w:val="0009413B"/>
    <w:rsid w:val="00094258"/>
    <w:rsid w:val="00095100"/>
    <w:rsid w:val="0009634E"/>
    <w:rsid w:val="000964F1"/>
    <w:rsid w:val="000A1309"/>
    <w:rsid w:val="000A1EAD"/>
    <w:rsid w:val="000A2809"/>
    <w:rsid w:val="000A2AF3"/>
    <w:rsid w:val="000A2D7C"/>
    <w:rsid w:val="000A3B0B"/>
    <w:rsid w:val="000A4506"/>
    <w:rsid w:val="000A523C"/>
    <w:rsid w:val="000A589B"/>
    <w:rsid w:val="000A58FC"/>
    <w:rsid w:val="000A6344"/>
    <w:rsid w:val="000A6A82"/>
    <w:rsid w:val="000B1FBF"/>
    <w:rsid w:val="000B4249"/>
    <w:rsid w:val="000B4BBA"/>
    <w:rsid w:val="000B4F33"/>
    <w:rsid w:val="000B6065"/>
    <w:rsid w:val="000B6C37"/>
    <w:rsid w:val="000B74AA"/>
    <w:rsid w:val="000C2C99"/>
    <w:rsid w:val="000C43FB"/>
    <w:rsid w:val="000C62FC"/>
    <w:rsid w:val="000C636B"/>
    <w:rsid w:val="000C69A3"/>
    <w:rsid w:val="000C7409"/>
    <w:rsid w:val="000D1872"/>
    <w:rsid w:val="000D1FA2"/>
    <w:rsid w:val="000D299F"/>
    <w:rsid w:val="000D3256"/>
    <w:rsid w:val="000D52A8"/>
    <w:rsid w:val="000D5592"/>
    <w:rsid w:val="000D63F8"/>
    <w:rsid w:val="000D6835"/>
    <w:rsid w:val="000D6CA2"/>
    <w:rsid w:val="000D79C9"/>
    <w:rsid w:val="000E1F1D"/>
    <w:rsid w:val="000E28F0"/>
    <w:rsid w:val="000E3CB3"/>
    <w:rsid w:val="000E5EEC"/>
    <w:rsid w:val="000E63C5"/>
    <w:rsid w:val="000E68DA"/>
    <w:rsid w:val="000E6BCE"/>
    <w:rsid w:val="000E7B06"/>
    <w:rsid w:val="000E7EE5"/>
    <w:rsid w:val="000F1CE1"/>
    <w:rsid w:val="000F224F"/>
    <w:rsid w:val="000F2348"/>
    <w:rsid w:val="000F28A1"/>
    <w:rsid w:val="000F4481"/>
    <w:rsid w:val="000F45A3"/>
    <w:rsid w:val="000F5D8C"/>
    <w:rsid w:val="000F62BD"/>
    <w:rsid w:val="000F6670"/>
    <w:rsid w:val="000F7528"/>
    <w:rsid w:val="000F7DF6"/>
    <w:rsid w:val="00102D87"/>
    <w:rsid w:val="001030F7"/>
    <w:rsid w:val="0010380A"/>
    <w:rsid w:val="00104E93"/>
    <w:rsid w:val="001051F3"/>
    <w:rsid w:val="00106D2C"/>
    <w:rsid w:val="00106FC1"/>
    <w:rsid w:val="00110A2F"/>
    <w:rsid w:val="00110EF1"/>
    <w:rsid w:val="00111BBC"/>
    <w:rsid w:val="001130D5"/>
    <w:rsid w:val="00115965"/>
    <w:rsid w:val="00115C06"/>
    <w:rsid w:val="0011787C"/>
    <w:rsid w:val="00122335"/>
    <w:rsid w:val="001223E0"/>
    <w:rsid w:val="00122F5E"/>
    <w:rsid w:val="00126767"/>
    <w:rsid w:val="00126C95"/>
    <w:rsid w:val="00133AC5"/>
    <w:rsid w:val="00135083"/>
    <w:rsid w:val="00135213"/>
    <w:rsid w:val="0013697C"/>
    <w:rsid w:val="001410EC"/>
    <w:rsid w:val="00141910"/>
    <w:rsid w:val="00141F81"/>
    <w:rsid w:val="00142620"/>
    <w:rsid w:val="00144B95"/>
    <w:rsid w:val="00145765"/>
    <w:rsid w:val="00146EAF"/>
    <w:rsid w:val="00147C85"/>
    <w:rsid w:val="00152360"/>
    <w:rsid w:val="00153823"/>
    <w:rsid w:val="00153E2B"/>
    <w:rsid w:val="00153EF4"/>
    <w:rsid w:val="00154ECF"/>
    <w:rsid w:val="00157DD0"/>
    <w:rsid w:val="001616ED"/>
    <w:rsid w:val="001618F0"/>
    <w:rsid w:val="001624C9"/>
    <w:rsid w:val="0016493C"/>
    <w:rsid w:val="00165FF6"/>
    <w:rsid w:val="001660F9"/>
    <w:rsid w:val="001677FB"/>
    <w:rsid w:val="001700F3"/>
    <w:rsid w:val="001711DC"/>
    <w:rsid w:val="00172A95"/>
    <w:rsid w:val="00172ACD"/>
    <w:rsid w:val="00172F4F"/>
    <w:rsid w:val="00174813"/>
    <w:rsid w:val="00174CB8"/>
    <w:rsid w:val="00175016"/>
    <w:rsid w:val="001754CE"/>
    <w:rsid w:val="00175ADC"/>
    <w:rsid w:val="00176502"/>
    <w:rsid w:val="001802E9"/>
    <w:rsid w:val="0018406F"/>
    <w:rsid w:val="001849BB"/>
    <w:rsid w:val="00186C47"/>
    <w:rsid w:val="00190149"/>
    <w:rsid w:val="001908EC"/>
    <w:rsid w:val="00190F4B"/>
    <w:rsid w:val="001942E1"/>
    <w:rsid w:val="001946E2"/>
    <w:rsid w:val="001948B2"/>
    <w:rsid w:val="00194C29"/>
    <w:rsid w:val="00195609"/>
    <w:rsid w:val="0019580B"/>
    <w:rsid w:val="00195C39"/>
    <w:rsid w:val="00195E2C"/>
    <w:rsid w:val="0019664E"/>
    <w:rsid w:val="00196DE7"/>
    <w:rsid w:val="001971DE"/>
    <w:rsid w:val="00197733"/>
    <w:rsid w:val="001A0352"/>
    <w:rsid w:val="001A1302"/>
    <w:rsid w:val="001A14FA"/>
    <w:rsid w:val="001A1B01"/>
    <w:rsid w:val="001A3410"/>
    <w:rsid w:val="001A53B1"/>
    <w:rsid w:val="001A559A"/>
    <w:rsid w:val="001B2EBA"/>
    <w:rsid w:val="001B55C8"/>
    <w:rsid w:val="001B7236"/>
    <w:rsid w:val="001C0013"/>
    <w:rsid w:val="001C04BE"/>
    <w:rsid w:val="001C357D"/>
    <w:rsid w:val="001C3CB8"/>
    <w:rsid w:val="001C413B"/>
    <w:rsid w:val="001C45DB"/>
    <w:rsid w:val="001C71AD"/>
    <w:rsid w:val="001C7809"/>
    <w:rsid w:val="001D0341"/>
    <w:rsid w:val="001D20B4"/>
    <w:rsid w:val="001D21DF"/>
    <w:rsid w:val="001D2E3F"/>
    <w:rsid w:val="001D4244"/>
    <w:rsid w:val="001D4656"/>
    <w:rsid w:val="001D6A9E"/>
    <w:rsid w:val="001D78A3"/>
    <w:rsid w:val="001E01BE"/>
    <w:rsid w:val="001E05C0"/>
    <w:rsid w:val="001E1A12"/>
    <w:rsid w:val="001E45E6"/>
    <w:rsid w:val="001F1AA3"/>
    <w:rsid w:val="001F3175"/>
    <w:rsid w:val="001F3A2C"/>
    <w:rsid w:val="001F4873"/>
    <w:rsid w:val="001F4DCC"/>
    <w:rsid w:val="001F5DDF"/>
    <w:rsid w:val="001F65F3"/>
    <w:rsid w:val="001F765B"/>
    <w:rsid w:val="001F7CBD"/>
    <w:rsid w:val="00200C81"/>
    <w:rsid w:val="0020112B"/>
    <w:rsid w:val="00203DBF"/>
    <w:rsid w:val="00205CDC"/>
    <w:rsid w:val="0021106E"/>
    <w:rsid w:val="00211959"/>
    <w:rsid w:val="00213950"/>
    <w:rsid w:val="0021435A"/>
    <w:rsid w:val="002143E9"/>
    <w:rsid w:val="0021683E"/>
    <w:rsid w:val="00216C87"/>
    <w:rsid w:val="00220123"/>
    <w:rsid w:val="002218A7"/>
    <w:rsid w:val="00221955"/>
    <w:rsid w:val="00225483"/>
    <w:rsid w:val="00226DFA"/>
    <w:rsid w:val="00227B05"/>
    <w:rsid w:val="00230E9D"/>
    <w:rsid w:val="002315D7"/>
    <w:rsid w:val="00232C1A"/>
    <w:rsid w:val="00233ED7"/>
    <w:rsid w:val="00234359"/>
    <w:rsid w:val="002412C3"/>
    <w:rsid w:val="00242022"/>
    <w:rsid w:val="00243A88"/>
    <w:rsid w:val="002502ED"/>
    <w:rsid w:val="0025043E"/>
    <w:rsid w:val="00250AD7"/>
    <w:rsid w:val="0025323A"/>
    <w:rsid w:val="0025755D"/>
    <w:rsid w:val="0026061E"/>
    <w:rsid w:val="00260624"/>
    <w:rsid w:val="00260CCF"/>
    <w:rsid w:val="00261789"/>
    <w:rsid w:val="00262193"/>
    <w:rsid w:val="00263864"/>
    <w:rsid w:val="002645B9"/>
    <w:rsid w:val="00264BAD"/>
    <w:rsid w:val="00267334"/>
    <w:rsid w:val="00267DB6"/>
    <w:rsid w:val="00267F24"/>
    <w:rsid w:val="00270794"/>
    <w:rsid w:val="00272CE8"/>
    <w:rsid w:val="00273BCD"/>
    <w:rsid w:val="00274508"/>
    <w:rsid w:val="002758E9"/>
    <w:rsid w:val="00287404"/>
    <w:rsid w:val="002879F4"/>
    <w:rsid w:val="00290432"/>
    <w:rsid w:val="00290505"/>
    <w:rsid w:val="002906CA"/>
    <w:rsid w:val="002907F4"/>
    <w:rsid w:val="00290B7C"/>
    <w:rsid w:val="00290D2C"/>
    <w:rsid w:val="00292A0B"/>
    <w:rsid w:val="00293689"/>
    <w:rsid w:val="002961FB"/>
    <w:rsid w:val="00296B74"/>
    <w:rsid w:val="00297776"/>
    <w:rsid w:val="00297C16"/>
    <w:rsid w:val="002A003C"/>
    <w:rsid w:val="002A0AA5"/>
    <w:rsid w:val="002A0C56"/>
    <w:rsid w:val="002A13E2"/>
    <w:rsid w:val="002A508E"/>
    <w:rsid w:val="002A6268"/>
    <w:rsid w:val="002A6821"/>
    <w:rsid w:val="002A6E7C"/>
    <w:rsid w:val="002A6E8A"/>
    <w:rsid w:val="002A71B8"/>
    <w:rsid w:val="002A72EA"/>
    <w:rsid w:val="002A7614"/>
    <w:rsid w:val="002A78A4"/>
    <w:rsid w:val="002B113C"/>
    <w:rsid w:val="002B2179"/>
    <w:rsid w:val="002B27DC"/>
    <w:rsid w:val="002B3826"/>
    <w:rsid w:val="002B416C"/>
    <w:rsid w:val="002B5161"/>
    <w:rsid w:val="002B51A1"/>
    <w:rsid w:val="002B7F72"/>
    <w:rsid w:val="002C19AC"/>
    <w:rsid w:val="002C1BF6"/>
    <w:rsid w:val="002C2397"/>
    <w:rsid w:val="002C2E59"/>
    <w:rsid w:val="002C39A6"/>
    <w:rsid w:val="002C4867"/>
    <w:rsid w:val="002C4B40"/>
    <w:rsid w:val="002C570F"/>
    <w:rsid w:val="002C5939"/>
    <w:rsid w:val="002C6CD6"/>
    <w:rsid w:val="002C6E66"/>
    <w:rsid w:val="002D0E0E"/>
    <w:rsid w:val="002D1C32"/>
    <w:rsid w:val="002D2DFF"/>
    <w:rsid w:val="002D2E25"/>
    <w:rsid w:val="002D3EA9"/>
    <w:rsid w:val="002D4C9D"/>
    <w:rsid w:val="002D5024"/>
    <w:rsid w:val="002D510D"/>
    <w:rsid w:val="002D5A5A"/>
    <w:rsid w:val="002D5B7F"/>
    <w:rsid w:val="002D6F3C"/>
    <w:rsid w:val="002E226B"/>
    <w:rsid w:val="002E270C"/>
    <w:rsid w:val="002E4E74"/>
    <w:rsid w:val="002E576C"/>
    <w:rsid w:val="002E5F9C"/>
    <w:rsid w:val="002E7655"/>
    <w:rsid w:val="002F055F"/>
    <w:rsid w:val="002F0677"/>
    <w:rsid w:val="002F2689"/>
    <w:rsid w:val="002F4426"/>
    <w:rsid w:val="002F7463"/>
    <w:rsid w:val="002F7C71"/>
    <w:rsid w:val="00300867"/>
    <w:rsid w:val="00301BFE"/>
    <w:rsid w:val="00306428"/>
    <w:rsid w:val="003068AE"/>
    <w:rsid w:val="0030799E"/>
    <w:rsid w:val="00311BAB"/>
    <w:rsid w:val="00311D8E"/>
    <w:rsid w:val="003131B9"/>
    <w:rsid w:val="00315369"/>
    <w:rsid w:val="00316BCB"/>
    <w:rsid w:val="00317101"/>
    <w:rsid w:val="0031790D"/>
    <w:rsid w:val="00317B3C"/>
    <w:rsid w:val="00320E8E"/>
    <w:rsid w:val="00322183"/>
    <w:rsid w:val="0032484E"/>
    <w:rsid w:val="00324894"/>
    <w:rsid w:val="0032616F"/>
    <w:rsid w:val="003275F1"/>
    <w:rsid w:val="00327D1E"/>
    <w:rsid w:val="0033011A"/>
    <w:rsid w:val="00330CB4"/>
    <w:rsid w:val="003314BD"/>
    <w:rsid w:val="00331BC7"/>
    <w:rsid w:val="0033319D"/>
    <w:rsid w:val="00333264"/>
    <w:rsid w:val="003339DD"/>
    <w:rsid w:val="00333B32"/>
    <w:rsid w:val="00333F05"/>
    <w:rsid w:val="00341464"/>
    <w:rsid w:val="003416BD"/>
    <w:rsid w:val="0034182B"/>
    <w:rsid w:val="003421A1"/>
    <w:rsid w:val="00342434"/>
    <w:rsid w:val="003432BD"/>
    <w:rsid w:val="00344CD1"/>
    <w:rsid w:val="003452EC"/>
    <w:rsid w:val="00345BD0"/>
    <w:rsid w:val="00345E41"/>
    <w:rsid w:val="003469E9"/>
    <w:rsid w:val="00347E60"/>
    <w:rsid w:val="003504D9"/>
    <w:rsid w:val="00350A0A"/>
    <w:rsid w:val="00350AFB"/>
    <w:rsid w:val="003529AC"/>
    <w:rsid w:val="003532CA"/>
    <w:rsid w:val="0035385E"/>
    <w:rsid w:val="003557EB"/>
    <w:rsid w:val="00355A4A"/>
    <w:rsid w:val="003560AE"/>
    <w:rsid w:val="003571FC"/>
    <w:rsid w:val="00357C7F"/>
    <w:rsid w:val="00360D6A"/>
    <w:rsid w:val="00361970"/>
    <w:rsid w:val="00361C88"/>
    <w:rsid w:val="00362BAB"/>
    <w:rsid w:val="003636B3"/>
    <w:rsid w:val="0036490E"/>
    <w:rsid w:val="003670C6"/>
    <w:rsid w:val="00367F38"/>
    <w:rsid w:val="00371C45"/>
    <w:rsid w:val="00373C59"/>
    <w:rsid w:val="00374B08"/>
    <w:rsid w:val="0037558E"/>
    <w:rsid w:val="00375FD3"/>
    <w:rsid w:val="0037709C"/>
    <w:rsid w:val="00377151"/>
    <w:rsid w:val="00381B2C"/>
    <w:rsid w:val="00381D54"/>
    <w:rsid w:val="00381E48"/>
    <w:rsid w:val="0038275D"/>
    <w:rsid w:val="00383D4C"/>
    <w:rsid w:val="00383E40"/>
    <w:rsid w:val="003859CD"/>
    <w:rsid w:val="00386B9D"/>
    <w:rsid w:val="003912F4"/>
    <w:rsid w:val="00391C6E"/>
    <w:rsid w:val="00391DC2"/>
    <w:rsid w:val="00392054"/>
    <w:rsid w:val="00393158"/>
    <w:rsid w:val="00394830"/>
    <w:rsid w:val="00394C04"/>
    <w:rsid w:val="003951A9"/>
    <w:rsid w:val="003953DC"/>
    <w:rsid w:val="0039552C"/>
    <w:rsid w:val="003958A7"/>
    <w:rsid w:val="0039708F"/>
    <w:rsid w:val="00397B7D"/>
    <w:rsid w:val="003A0BE9"/>
    <w:rsid w:val="003A2727"/>
    <w:rsid w:val="003A31D0"/>
    <w:rsid w:val="003A3730"/>
    <w:rsid w:val="003A52A6"/>
    <w:rsid w:val="003A7807"/>
    <w:rsid w:val="003B354D"/>
    <w:rsid w:val="003B396F"/>
    <w:rsid w:val="003B430C"/>
    <w:rsid w:val="003B5966"/>
    <w:rsid w:val="003B5EEE"/>
    <w:rsid w:val="003B62BC"/>
    <w:rsid w:val="003C1BB8"/>
    <w:rsid w:val="003C2618"/>
    <w:rsid w:val="003C2F00"/>
    <w:rsid w:val="003C382B"/>
    <w:rsid w:val="003C4C05"/>
    <w:rsid w:val="003C4C44"/>
    <w:rsid w:val="003C5A16"/>
    <w:rsid w:val="003D03C5"/>
    <w:rsid w:val="003D1289"/>
    <w:rsid w:val="003D1477"/>
    <w:rsid w:val="003D2A83"/>
    <w:rsid w:val="003D48DE"/>
    <w:rsid w:val="003D574D"/>
    <w:rsid w:val="003D6A7B"/>
    <w:rsid w:val="003D76B4"/>
    <w:rsid w:val="003E1BFC"/>
    <w:rsid w:val="003E2581"/>
    <w:rsid w:val="003E34A1"/>
    <w:rsid w:val="003E6500"/>
    <w:rsid w:val="003E6818"/>
    <w:rsid w:val="003E6CA8"/>
    <w:rsid w:val="003F0267"/>
    <w:rsid w:val="003F1360"/>
    <w:rsid w:val="003F1FBF"/>
    <w:rsid w:val="003F260D"/>
    <w:rsid w:val="003F4383"/>
    <w:rsid w:val="003F53E4"/>
    <w:rsid w:val="003F55F7"/>
    <w:rsid w:val="004004A1"/>
    <w:rsid w:val="00401880"/>
    <w:rsid w:val="00402189"/>
    <w:rsid w:val="00402767"/>
    <w:rsid w:val="004034A2"/>
    <w:rsid w:val="004041BE"/>
    <w:rsid w:val="004055DE"/>
    <w:rsid w:val="004063EF"/>
    <w:rsid w:val="00407EB2"/>
    <w:rsid w:val="00410E47"/>
    <w:rsid w:val="00412C6B"/>
    <w:rsid w:val="00412F0E"/>
    <w:rsid w:val="00416732"/>
    <w:rsid w:val="00417A30"/>
    <w:rsid w:val="00420238"/>
    <w:rsid w:val="00421BE1"/>
    <w:rsid w:val="004233F4"/>
    <w:rsid w:val="0042431B"/>
    <w:rsid w:val="0042620E"/>
    <w:rsid w:val="00427159"/>
    <w:rsid w:val="00427AE3"/>
    <w:rsid w:val="00434981"/>
    <w:rsid w:val="00434C06"/>
    <w:rsid w:val="0043503D"/>
    <w:rsid w:val="004356DA"/>
    <w:rsid w:val="00436BE3"/>
    <w:rsid w:val="00436C55"/>
    <w:rsid w:val="0043736D"/>
    <w:rsid w:val="00437424"/>
    <w:rsid w:val="00437AC0"/>
    <w:rsid w:val="00440318"/>
    <w:rsid w:val="00441284"/>
    <w:rsid w:val="00442B20"/>
    <w:rsid w:val="00443D43"/>
    <w:rsid w:val="00444070"/>
    <w:rsid w:val="004476B8"/>
    <w:rsid w:val="004502DA"/>
    <w:rsid w:val="004515B1"/>
    <w:rsid w:val="00451C40"/>
    <w:rsid w:val="00455B02"/>
    <w:rsid w:val="00455EF2"/>
    <w:rsid w:val="004615AE"/>
    <w:rsid w:val="004631D6"/>
    <w:rsid w:val="004636A2"/>
    <w:rsid w:val="004661D3"/>
    <w:rsid w:val="00466BFF"/>
    <w:rsid w:val="004702A9"/>
    <w:rsid w:val="004704DD"/>
    <w:rsid w:val="004760A3"/>
    <w:rsid w:val="004773DD"/>
    <w:rsid w:val="00477AD3"/>
    <w:rsid w:val="004804B8"/>
    <w:rsid w:val="00480893"/>
    <w:rsid w:val="0048313C"/>
    <w:rsid w:val="00484CC0"/>
    <w:rsid w:val="0048645E"/>
    <w:rsid w:val="00486BE0"/>
    <w:rsid w:val="00486DC7"/>
    <w:rsid w:val="00490494"/>
    <w:rsid w:val="00490635"/>
    <w:rsid w:val="00490B01"/>
    <w:rsid w:val="00490C42"/>
    <w:rsid w:val="00491E4F"/>
    <w:rsid w:val="0049446C"/>
    <w:rsid w:val="004A05A2"/>
    <w:rsid w:val="004A134E"/>
    <w:rsid w:val="004A1D1E"/>
    <w:rsid w:val="004A280B"/>
    <w:rsid w:val="004A3C77"/>
    <w:rsid w:val="004A3DCF"/>
    <w:rsid w:val="004A60A1"/>
    <w:rsid w:val="004A696C"/>
    <w:rsid w:val="004A7A36"/>
    <w:rsid w:val="004B15CF"/>
    <w:rsid w:val="004B3CBC"/>
    <w:rsid w:val="004B49E7"/>
    <w:rsid w:val="004B5B9B"/>
    <w:rsid w:val="004B608D"/>
    <w:rsid w:val="004C0B80"/>
    <w:rsid w:val="004C1A07"/>
    <w:rsid w:val="004C1D73"/>
    <w:rsid w:val="004C3E26"/>
    <w:rsid w:val="004C5632"/>
    <w:rsid w:val="004D1614"/>
    <w:rsid w:val="004D1C5B"/>
    <w:rsid w:val="004D3A3D"/>
    <w:rsid w:val="004D4074"/>
    <w:rsid w:val="004D4A71"/>
    <w:rsid w:val="004D5E40"/>
    <w:rsid w:val="004D7032"/>
    <w:rsid w:val="004E0973"/>
    <w:rsid w:val="004E293B"/>
    <w:rsid w:val="004E2B90"/>
    <w:rsid w:val="004E341A"/>
    <w:rsid w:val="004E3560"/>
    <w:rsid w:val="004E41FE"/>
    <w:rsid w:val="004E4751"/>
    <w:rsid w:val="004E68E5"/>
    <w:rsid w:val="004E69EC"/>
    <w:rsid w:val="004E74C1"/>
    <w:rsid w:val="004F2D50"/>
    <w:rsid w:val="004F49A6"/>
    <w:rsid w:val="004F4B90"/>
    <w:rsid w:val="004F593A"/>
    <w:rsid w:val="004F7139"/>
    <w:rsid w:val="004F7E76"/>
    <w:rsid w:val="004F7FCA"/>
    <w:rsid w:val="0050340E"/>
    <w:rsid w:val="00505787"/>
    <w:rsid w:val="005057DA"/>
    <w:rsid w:val="00510486"/>
    <w:rsid w:val="005119EB"/>
    <w:rsid w:val="00511CA2"/>
    <w:rsid w:val="00512AE5"/>
    <w:rsid w:val="00512C84"/>
    <w:rsid w:val="0051449B"/>
    <w:rsid w:val="0051558A"/>
    <w:rsid w:val="00516515"/>
    <w:rsid w:val="00520012"/>
    <w:rsid w:val="0052059E"/>
    <w:rsid w:val="00520ADF"/>
    <w:rsid w:val="00520F8B"/>
    <w:rsid w:val="00521598"/>
    <w:rsid w:val="00523329"/>
    <w:rsid w:val="00523952"/>
    <w:rsid w:val="005244C4"/>
    <w:rsid w:val="0052499F"/>
    <w:rsid w:val="00530017"/>
    <w:rsid w:val="00530488"/>
    <w:rsid w:val="00530837"/>
    <w:rsid w:val="005319BB"/>
    <w:rsid w:val="00532E31"/>
    <w:rsid w:val="0053351B"/>
    <w:rsid w:val="0053556D"/>
    <w:rsid w:val="00535F77"/>
    <w:rsid w:val="00536B91"/>
    <w:rsid w:val="005371C6"/>
    <w:rsid w:val="00537DD3"/>
    <w:rsid w:val="005426CA"/>
    <w:rsid w:val="00542CDA"/>
    <w:rsid w:val="00542FA1"/>
    <w:rsid w:val="00544B28"/>
    <w:rsid w:val="00545942"/>
    <w:rsid w:val="0054598A"/>
    <w:rsid w:val="00545F51"/>
    <w:rsid w:val="005469BB"/>
    <w:rsid w:val="0054758D"/>
    <w:rsid w:val="00550809"/>
    <w:rsid w:val="005516B7"/>
    <w:rsid w:val="0055252D"/>
    <w:rsid w:val="005544CA"/>
    <w:rsid w:val="00560642"/>
    <w:rsid w:val="00562F3A"/>
    <w:rsid w:val="00563F96"/>
    <w:rsid w:val="0056566D"/>
    <w:rsid w:val="0056574A"/>
    <w:rsid w:val="00565DA2"/>
    <w:rsid w:val="00566429"/>
    <w:rsid w:val="00570127"/>
    <w:rsid w:val="00571ED8"/>
    <w:rsid w:val="005723D9"/>
    <w:rsid w:val="005749B1"/>
    <w:rsid w:val="00581B97"/>
    <w:rsid w:val="0058330D"/>
    <w:rsid w:val="00583A87"/>
    <w:rsid w:val="00586597"/>
    <w:rsid w:val="0058662A"/>
    <w:rsid w:val="00592999"/>
    <w:rsid w:val="00593566"/>
    <w:rsid w:val="00593FE6"/>
    <w:rsid w:val="0059604B"/>
    <w:rsid w:val="00596DFD"/>
    <w:rsid w:val="005A1878"/>
    <w:rsid w:val="005A24AA"/>
    <w:rsid w:val="005A24CA"/>
    <w:rsid w:val="005A4E84"/>
    <w:rsid w:val="005A763E"/>
    <w:rsid w:val="005A7BE2"/>
    <w:rsid w:val="005B363D"/>
    <w:rsid w:val="005B4E32"/>
    <w:rsid w:val="005B66AF"/>
    <w:rsid w:val="005C05DE"/>
    <w:rsid w:val="005C4B2C"/>
    <w:rsid w:val="005C62F9"/>
    <w:rsid w:val="005D048A"/>
    <w:rsid w:val="005D077A"/>
    <w:rsid w:val="005D0B07"/>
    <w:rsid w:val="005D1B31"/>
    <w:rsid w:val="005D3568"/>
    <w:rsid w:val="005D6A1F"/>
    <w:rsid w:val="005D7DCB"/>
    <w:rsid w:val="005E0BF3"/>
    <w:rsid w:val="005E287A"/>
    <w:rsid w:val="005E2DA9"/>
    <w:rsid w:val="005E4008"/>
    <w:rsid w:val="005E4FC4"/>
    <w:rsid w:val="005E5893"/>
    <w:rsid w:val="005E64AA"/>
    <w:rsid w:val="005F1366"/>
    <w:rsid w:val="005F1E7E"/>
    <w:rsid w:val="005F3926"/>
    <w:rsid w:val="005F4464"/>
    <w:rsid w:val="005F4802"/>
    <w:rsid w:val="005F6CAF"/>
    <w:rsid w:val="006012E1"/>
    <w:rsid w:val="00601DDD"/>
    <w:rsid w:val="0060281C"/>
    <w:rsid w:val="00602A82"/>
    <w:rsid w:val="00603CC2"/>
    <w:rsid w:val="00604C63"/>
    <w:rsid w:val="00605A86"/>
    <w:rsid w:val="00605F0B"/>
    <w:rsid w:val="0060746F"/>
    <w:rsid w:val="00607551"/>
    <w:rsid w:val="0060780A"/>
    <w:rsid w:val="006079CA"/>
    <w:rsid w:val="00612431"/>
    <w:rsid w:val="0061261E"/>
    <w:rsid w:val="006141A2"/>
    <w:rsid w:val="00615E66"/>
    <w:rsid w:val="0061715F"/>
    <w:rsid w:val="0061721A"/>
    <w:rsid w:val="00617415"/>
    <w:rsid w:val="00617CCD"/>
    <w:rsid w:val="00621F9A"/>
    <w:rsid w:val="00622BF8"/>
    <w:rsid w:val="006232FA"/>
    <w:rsid w:val="0062520C"/>
    <w:rsid w:val="00626D37"/>
    <w:rsid w:val="00630CC8"/>
    <w:rsid w:val="00631149"/>
    <w:rsid w:val="006316F8"/>
    <w:rsid w:val="00634695"/>
    <w:rsid w:val="006347C4"/>
    <w:rsid w:val="0063503C"/>
    <w:rsid w:val="00635D75"/>
    <w:rsid w:val="00636866"/>
    <w:rsid w:val="00640700"/>
    <w:rsid w:val="00641858"/>
    <w:rsid w:val="00641E17"/>
    <w:rsid w:val="00643540"/>
    <w:rsid w:val="00643ADF"/>
    <w:rsid w:val="00643B9A"/>
    <w:rsid w:val="00643F87"/>
    <w:rsid w:val="00644C6A"/>
    <w:rsid w:val="006458CD"/>
    <w:rsid w:val="00646183"/>
    <w:rsid w:val="006464E7"/>
    <w:rsid w:val="00646DF5"/>
    <w:rsid w:val="006520E1"/>
    <w:rsid w:val="00653EA5"/>
    <w:rsid w:val="0065529C"/>
    <w:rsid w:val="0065532E"/>
    <w:rsid w:val="006558B3"/>
    <w:rsid w:val="00657CC1"/>
    <w:rsid w:val="0066070D"/>
    <w:rsid w:val="0066085D"/>
    <w:rsid w:val="00662D21"/>
    <w:rsid w:val="00664114"/>
    <w:rsid w:val="006661DC"/>
    <w:rsid w:val="00671CE2"/>
    <w:rsid w:val="00672C15"/>
    <w:rsid w:val="00675709"/>
    <w:rsid w:val="00676D3F"/>
    <w:rsid w:val="00683B16"/>
    <w:rsid w:val="006846FF"/>
    <w:rsid w:val="00684F8B"/>
    <w:rsid w:val="0068673B"/>
    <w:rsid w:val="00691B2C"/>
    <w:rsid w:val="0069262A"/>
    <w:rsid w:val="00693A65"/>
    <w:rsid w:val="00693B75"/>
    <w:rsid w:val="00693EC9"/>
    <w:rsid w:val="0069498B"/>
    <w:rsid w:val="006965F1"/>
    <w:rsid w:val="00696994"/>
    <w:rsid w:val="00696D87"/>
    <w:rsid w:val="006A0CF4"/>
    <w:rsid w:val="006A114E"/>
    <w:rsid w:val="006A2933"/>
    <w:rsid w:val="006A4F6B"/>
    <w:rsid w:val="006A5B55"/>
    <w:rsid w:val="006A605C"/>
    <w:rsid w:val="006A66AB"/>
    <w:rsid w:val="006A7CE3"/>
    <w:rsid w:val="006B1BE6"/>
    <w:rsid w:val="006B2303"/>
    <w:rsid w:val="006B2838"/>
    <w:rsid w:val="006B3901"/>
    <w:rsid w:val="006B3D26"/>
    <w:rsid w:val="006C1619"/>
    <w:rsid w:val="006C2A1E"/>
    <w:rsid w:val="006C633E"/>
    <w:rsid w:val="006C6DD6"/>
    <w:rsid w:val="006C778B"/>
    <w:rsid w:val="006D3891"/>
    <w:rsid w:val="006D6445"/>
    <w:rsid w:val="006D6B03"/>
    <w:rsid w:val="006E0427"/>
    <w:rsid w:val="006E0751"/>
    <w:rsid w:val="006E0EBD"/>
    <w:rsid w:val="006E0FB1"/>
    <w:rsid w:val="006E69F9"/>
    <w:rsid w:val="006E751B"/>
    <w:rsid w:val="006E7ECB"/>
    <w:rsid w:val="006F0662"/>
    <w:rsid w:val="006F2402"/>
    <w:rsid w:val="006F5EE6"/>
    <w:rsid w:val="006F6E4E"/>
    <w:rsid w:val="00700116"/>
    <w:rsid w:val="0070436D"/>
    <w:rsid w:val="00705509"/>
    <w:rsid w:val="00705703"/>
    <w:rsid w:val="00706EB2"/>
    <w:rsid w:val="00715A66"/>
    <w:rsid w:val="007170BD"/>
    <w:rsid w:val="00717402"/>
    <w:rsid w:val="00717E96"/>
    <w:rsid w:val="0072118F"/>
    <w:rsid w:val="0072203A"/>
    <w:rsid w:val="0072238C"/>
    <w:rsid w:val="007226DA"/>
    <w:rsid w:val="00722C8F"/>
    <w:rsid w:val="0072412B"/>
    <w:rsid w:val="00724333"/>
    <w:rsid w:val="007244E5"/>
    <w:rsid w:val="00724519"/>
    <w:rsid w:val="00724F02"/>
    <w:rsid w:val="00724FC0"/>
    <w:rsid w:val="00725909"/>
    <w:rsid w:val="0072626F"/>
    <w:rsid w:val="00732990"/>
    <w:rsid w:val="00732C3A"/>
    <w:rsid w:val="007373E6"/>
    <w:rsid w:val="0074169E"/>
    <w:rsid w:val="007467F2"/>
    <w:rsid w:val="00746F8C"/>
    <w:rsid w:val="00747241"/>
    <w:rsid w:val="007475C4"/>
    <w:rsid w:val="00750A50"/>
    <w:rsid w:val="00751AF3"/>
    <w:rsid w:val="0075281C"/>
    <w:rsid w:val="0075318F"/>
    <w:rsid w:val="007561A6"/>
    <w:rsid w:val="0075620B"/>
    <w:rsid w:val="00757986"/>
    <w:rsid w:val="00757F8D"/>
    <w:rsid w:val="00760807"/>
    <w:rsid w:val="007637F8"/>
    <w:rsid w:val="0076547C"/>
    <w:rsid w:val="007668D8"/>
    <w:rsid w:val="00770B40"/>
    <w:rsid w:val="007720E4"/>
    <w:rsid w:val="00774AAB"/>
    <w:rsid w:val="00774CCD"/>
    <w:rsid w:val="00775B8B"/>
    <w:rsid w:val="007766BC"/>
    <w:rsid w:val="00776F1E"/>
    <w:rsid w:val="0078082C"/>
    <w:rsid w:val="00780B4E"/>
    <w:rsid w:val="007823FA"/>
    <w:rsid w:val="0078261E"/>
    <w:rsid w:val="007832D6"/>
    <w:rsid w:val="00783973"/>
    <w:rsid w:val="007839F2"/>
    <w:rsid w:val="0078457D"/>
    <w:rsid w:val="00785D57"/>
    <w:rsid w:val="00787F85"/>
    <w:rsid w:val="00787F8C"/>
    <w:rsid w:val="007902DB"/>
    <w:rsid w:val="00791351"/>
    <w:rsid w:val="007914FB"/>
    <w:rsid w:val="00794BAC"/>
    <w:rsid w:val="00795C91"/>
    <w:rsid w:val="00796DE5"/>
    <w:rsid w:val="00797A39"/>
    <w:rsid w:val="007A017C"/>
    <w:rsid w:val="007A5D72"/>
    <w:rsid w:val="007A7375"/>
    <w:rsid w:val="007A75DB"/>
    <w:rsid w:val="007B1FD4"/>
    <w:rsid w:val="007B3A6A"/>
    <w:rsid w:val="007B4878"/>
    <w:rsid w:val="007B5C63"/>
    <w:rsid w:val="007B5D26"/>
    <w:rsid w:val="007B6DF2"/>
    <w:rsid w:val="007B76E1"/>
    <w:rsid w:val="007B799F"/>
    <w:rsid w:val="007C093E"/>
    <w:rsid w:val="007C24BE"/>
    <w:rsid w:val="007C24C9"/>
    <w:rsid w:val="007C256D"/>
    <w:rsid w:val="007C31A4"/>
    <w:rsid w:val="007C37EB"/>
    <w:rsid w:val="007C5124"/>
    <w:rsid w:val="007C639F"/>
    <w:rsid w:val="007C7058"/>
    <w:rsid w:val="007D233C"/>
    <w:rsid w:val="007D236D"/>
    <w:rsid w:val="007D2B3D"/>
    <w:rsid w:val="007D2CA4"/>
    <w:rsid w:val="007D3087"/>
    <w:rsid w:val="007D40A8"/>
    <w:rsid w:val="007D4338"/>
    <w:rsid w:val="007D4DB2"/>
    <w:rsid w:val="007D5FBA"/>
    <w:rsid w:val="007D72B1"/>
    <w:rsid w:val="007E0DD8"/>
    <w:rsid w:val="007E14F7"/>
    <w:rsid w:val="007E2EEA"/>
    <w:rsid w:val="007E3362"/>
    <w:rsid w:val="007E33CB"/>
    <w:rsid w:val="007E55C9"/>
    <w:rsid w:val="007E6967"/>
    <w:rsid w:val="007E6A38"/>
    <w:rsid w:val="007E7FCA"/>
    <w:rsid w:val="007F20A5"/>
    <w:rsid w:val="007F2F5F"/>
    <w:rsid w:val="007F3EDF"/>
    <w:rsid w:val="007F457A"/>
    <w:rsid w:val="007F6999"/>
    <w:rsid w:val="007F7347"/>
    <w:rsid w:val="007F7ED6"/>
    <w:rsid w:val="0080168B"/>
    <w:rsid w:val="00802E68"/>
    <w:rsid w:val="008041AC"/>
    <w:rsid w:val="008041DF"/>
    <w:rsid w:val="0080576E"/>
    <w:rsid w:val="0080639B"/>
    <w:rsid w:val="00806FB3"/>
    <w:rsid w:val="0081553E"/>
    <w:rsid w:val="008159DF"/>
    <w:rsid w:val="0081688E"/>
    <w:rsid w:val="008179D8"/>
    <w:rsid w:val="00817B90"/>
    <w:rsid w:val="00820528"/>
    <w:rsid w:val="00822437"/>
    <w:rsid w:val="008248DE"/>
    <w:rsid w:val="00825808"/>
    <w:rsid w:val="00827126"/>
    <w:rsid w:val="008274B8"/>
    <w:rsid w:val="00830188"/>
    <w:rsid w:val="00831DFC"/>
    <w:rsid w:val="00832B13"/>
    <w:rsid w:val="00832EE8"/>
    <w:rsid w:val="00835563"/>
    <w:rsid w:val="00835E1F"/>
    <w:rsid w:val="008420FF"/>
    <w:rsid w:val="00844183"/>
    <w:rsid w:val="0084539E"/>
    <w:rsid w:val="008454CF"/>
    <w:rsid w:val="0084602C"/>
    <w:rsid w:val="00851062"/>
    <w:rsid w:val="008522C2"/>
    <w:rsid w:val="00852FE3"/>
    <w:rsid w:val="00856917"/>
    <w:rsid w:val="008569E3"/>
    <w:rsid w:val="008605A4"/>
    <w:rsid w:val="0086233E"/>
    <w:rsid w:val="00862FE5"/>
    <w:rsid w:val="0086404B"/>
    <w:rsid w:val="00864A03"/>
    <w:rsid w:val="00864DCB"/>
    <w:rsid w:val="0086626D"/>
    <w:rsid w:val="00867C87"/>
    <w:rsid w:val="0087116F"/>
    <w:rsid w:val="0087213F"/>
    <w:rsid w:val="00873F14"/>
    <w:rsid w:val="008750B1"/>
    <w:rsid w:val="00875976"/>
    <w:rsid w:val="00875EA3"/>
    <w:rsid w:val="00877D67"/>
    <w:rsid w:val="008810DE"/>
    <w:rsid w:val="008817A3"/>
    <w:rsid w:val="00881927"/>
    <w:rsid w:val="00881D24"/>
    <w:rsid w:val="008834B7"/>
    <w:rsid w:val="0088438F"/>
    <w:rsid w:val="0088494C"/>
    <w:rsid w:val="008852E5"/>
    <w:rsid w:val="00885A20"/>
    <w:rsid w:val="00891396"/>
    <w:rsid w:val="00891850"/>
    <w:rsid w:val="008918DA"/>
    <w:rsid w:val="008927FC"/>
    <w:rsid w:val="00892F10"/>
    <w:rsid w:val="00892FB7"/>
    <w:rsid w:val="008932E5"/>
    <w:rsid w:val="00894876"/>
    <w:rsid w:val="0089487F"/>
    <w:rsid w:val="008960B8"/>
    <w:rsid w:val="008A1CD5"/>
    <w:rsid w:val="008A1D7A"/>
    <w:rsid w:val="008A30B6"/>
    <w:rsid w:val="008A312D"/>
    <w:rsid w:val="008A341E"/>
    <w:rsid w:val="008A38AE"/>
    <w:rsid w:val="008A390F"/>
    <w:rsid w:val="008A4172"/>
    <w:rsid w:val="008A55BA"/>
    <w:rsid w:val="008B584C"/>
    <w:rsid w:val="008B755D"/>
    <w:rsid w:val="008C03FC"/>
    <w:rsid w:val="008C0E31"/>
    <w:rsid w:val="008C1EB9"/>
    <w:rsid w:val="008C222A"/>
    <w:rsid w:val="008C2392"/>
    <w:rsid w:val="008C3CDB"/>
    <w:rsid w:val="008C6152"/>
    <w:rsid w:val="008D0F1E"/>
    <w:rsid w:val="008D1D9E"/>
    <w:rsid w:val="008D3DD1"/>
    <w:rsid w:val="008D6E9C"/>
    <w:rsid w:val="008E07FD"/>
    <w:rsid w:val="008E225D"/>
    <w:rsid w:val="008E281F"/>
    <w:rsid w:val="008E3536"/>
    <w:rsid w:val="008E5D4E"/>
    <w:rsid w:val="008E6E72"/>
    <w:rsid w:val="008F0DB5"/>
    <w:rsid w:val="008F21FF"/>
    <w:rsid w:val="008F25CA"/>
    <w:rsid w:val="008F3DD5"/>
    <w:rsid w:val="008F3DEF"/>
    <w:rsid w:val="008F5B09"/>
    <w:rsid w:val="008F6548"/>
    <w:rsid w:val="00902C3C"/>
    <w:rsid w:val="009031C3"/>
    <w:rsid w:val="00903484"/>
    <w:rsid w:val="0090382D"/>
    <w:rsid w:val="00906A60"/>
    <w:rsid w:val="00907651"/>
    <w:rsid w:val="0090795B"/>
    <w:rsid w:val="00910B68"/>
    <w:rsid w:val="00910F56"/>
    <w:rsid w:val="00912101"/>
    <w:rsid w:val="009138CB"/>
    <w:rsid w:val="00913E51"/>
    <w:rsid w:val="00915E18"/>
    <w:rsid w:val="00920767"/>
    <w:rsid w:val="00921326"/>
    <w:rsid w:val="00921363"/>
    <w:rsid w:val="00922054"/>
    <w:rsid w:val="00924B4D"/>
    <w:rsid w:val="009259F9"/>
    <w:rsid w:val="00926C83"/>
    <w:rsid w:val="00930EC1"/>
    <w:rsid w:val="009314E2"/>
    <w:rsid w:val="009319D7"/>
    <w:rsid w:val="00932A34"/>
    <w:rsid w:val="00933872"/>
    <w:rsid w:val="00933A8B"/>
    <w:rsid w:val="0093402B"/>
    <w:rsid w:val="00935B7F"/>
    <w:rsid w:val="00937DAD"/>
    <w:rsid w:val="00937FEE"/>
    <w:rsid w:val="009412E1"/>
    <w:rsid w:val="00941E9D"/>
    <w:rsid w:val="0094202D"/>
    <w:rsid w:val="00942CD7"/>
    <w:rsid w:val="009445DC"/>
    <w:rsid w:val="0094613B"/>
    <w:rsid w:val="00947A5C"/>
    <w:rsid w:val="009511AF"/>
    <w:rsid w:val="00951EEB"/>
    <w:rsid w:val="00952A05"/>
    <w:rsid w:val="00954168"/>
    <w:rsid w:val="00954C37"/>
    <w:rsid w:val="00955677"/>
    <w:rsid w:val="00956429"/>
    <w:rsid w:val="00960FAF"/>
    <w:rsid w:val="00961324"/>
    <w:rsid w:val="009614AB"/>
    <w:rsid w:val="009655FF"/>
    <w:rsid w:val="00965EAC"/>
    <w:rsid w:val="0096661D"/>
    <w:rsid w:val="00967B37"/>
    <w:rsid w:val="009729D3"/>
    <w:rsid w:val="00974A3A"/>
    <w:rsid w:val="00974EE4"/>
    <w:rsid w:val="00974F7F"/>
    <w:rsid w:val="009756ED"/>
    <w:rsid w:val="00976675"/>
    <w:rsid w:val="00982858"/>
    <w:rsid w:val="0098328B"/>
    <w:rsid w:val="00983745"/>
    <w:rsid w:val="00986C7F"/>
    <w:rsid w:val="0099034B"/>
    <w:rsid w:val="00990F49"/>
    <w:rsid w:val="009911EF"/>
    <w:rsid w:val="00995479"/>
    <w:rsid w:val="00996DC8"/>
    <w:rsid w:val="00996ECB"/>
    <w:rsid w:val="009976AC"/>
    <w:rsid w:val="00997D9A"/>
    <w:rsid w:val="009A017D"/>
    <w:rsid w:val="009A0F8A"/>
    <w:rsid w:val="009A26EC"/>
    <w:rsid w:val="009A271F"/>
    <w:rsid w:val="009A2E1E"/>
    <w:rsid w:val="009A3723"/>
    <w:rsid w:val="009A38D9"/>
    <w:rsid w:val="009A7EED"/>
    <w:rsid w:val="009B08C2"/>
    <w:rsid w:val="009B1C5F"/>
    <w:rsid w:val="009B2890"/>
    <w:rsid w:val="009B2C76"/>
    <w:rsid w:val="009B6352"/>
    <w:rsid w:val="009B7AB8"/>
    <w:rsid w:val="009C0CEE"/>
    <w:rsid w:val="009C1168"/>
    <w:rsid w:val="009C29F2"/>
    <w:rsid w:val="009C2CF6"/>
    <w:rsid w:val="009C6A73"/>
    <w:rsid w:val="009C7E5B"/>
    <w:rsid w:val="009D2552"/>
    <w:rsid w:val="009D3C4A"/>
    <w:rsid w:val="009D5BF7"/>
    <w:rsid w:val="009D5E12"/>
    <w:rsid w:val="009D652D"/>
    <w:rsid w:val="009D6CCB"/>
    <w:rsid w:val="009E2E63"/>
    <w:rsid w:val="009E6E56"/>
    <w:rsid w:val="009F0392"/>
    <w:rsid w:val="009F124D"/>
    <w:rsid w:val="009F1F93"/>
    <w:rsid w:val="009F2332"/>
    <w:rsid w:val="009F5BBA"/>
    <w:rsid w:val="009F5E01"/>
    <w:rsid w:val="009F7362"/>
    <w:rsid w:val="00A000BF"/>
    <w:rsid w:val="00A04877"/>
    <w:rsid w:val="00A05BBB"/>
    <w:rsid w:val="00A112CA"/>
    <w:rsid w:val="00A114D5"/>
    <w:rsid w:val="00A1276D"/>
    <w:rsid w:val="00A12B44"/>
    <w:rsid w:val="00A144A5"/>
    <w:rsid w:val="00A15473"/>
    <w:rsid w:val="00A16D22"/>
    <w:rsid w:val="00A20348"/>
    <w:rsid w:val="00A246AD"/>
    <w:rsid w:val="00A26E74"/>
    <w:rsid w:val="00A278BA"/>
    <w:rsid w:val="00A32279"/>
    <w:rsid w:val="00A3261A"/>
    <w:rsid w:val="00A3329A"/>
    <w:rsid w:val="00A3360A"/>
    <w:rsid w:val="00A34951"/>
    <w:rsid w:val="00A35999"/>
    <w:rsid w:val="00A37A5E"/>
    <w:rsid w:val="00A41B1A"/>
    <w:rsid w:val="00A4346C"/>
    <w:rsid w:val="00A451F1"/>
    <w:rsid w:val="00A4555B"/>
    <w:rsid w:val="00A47EFA"/>
    <w:rsid w:val="00A51552"/>
    <w:rsid w:val="00A5193C"/>
    <w:rsid w:val="00A520C8"/>
    <w:rsid w:val="00A52C59"/>
    <w:rsid w:val="00A544EC"/>
    <w:rsid w:val="00A56C2C"/>
    <w:rsid w:val="00A56C42"/>
    <w:rsid w:val="00A605D4"/>
    <w:rsid w:val="00A60955"/>
    <w:rsid w:val="00A611F6"/>
    <w:rsid w:val="00A644A1"/>
    <w:rsid w:val="00A66B88"/>
    <w:rsid w:val="00A670FE"/>
    <w:rsid w:val="00A67E7D"/>
    <w:rsid w:val="00A70E64"/>
    <w:rsid w:val="00A70F10"/>
    <w:rsid w:val="00A72462"/>
    <w:rsid w:val="00A72F0E"/>
    <w:rsid w:val="00A73B0A"/>
    <w:rsid w:val="00A759F8"/>
    <w:rsid w:val="00A75AFD"/>
    <w:rsid w:val="00A75F35"/>
    <w:rsid w:val="00A77DE7"/>
    <w:rsid w:val="00A8125E"/>
    <w:rsid w:val="00A815FC"/>
    <w:rsid w:val="00A8289E"/>
    <w:rsid w:val="00A8347E"/>
    <w:rsid w:val="00A834DB"/>
    <w:rsid w:val="00A83B7F"/>
    <w:rsid w:val="00A83D96"/>
    <w:rsid w:val="00A85938"/>
    <w:rsid w:val="00A85FD8"/>
    <w:rsid w:val="00A8665C"/>
    <w:rsid w:val="00A87045"/>
    <w:rsid w:val="00A87260"/>
    <w:rsid w:val="00A87892"/>
    <w:rsid w:val="00A87E83"/>
    <w:rsid w:val="00A903FE"/>
    <w:rsid w:val="00A93C04"/>
    <w:rsid w:val="00A94600"/>
    <w:rsid w:val="00A9504A"/>
    <w:rsid w:val="00A95136"/>
    <w:rsid w:val="00A96750"/>
    <w:rsid w:val="00A96B5F"/>
    <w:rsid w:val="00A96CCD"/>
    <w:rsid w:val="00A97053"/>
    <w:rsid w:val="00AA0D32"/>
    <w:rsid w:val="00AA125C"/>
    <w:rsid w:val="00AA18D8"/>
    <w:rsid w:val="00AA3D8E"/>
    <w:rsid w:val="00AA4168"/>
    <w:rsid w:val="00AA43AA"/>
    <w:rsid w:val="00AA5812"/>
    <w:rsid w:val="00AA59F5"/>
    <w:rsid w:val="00AA5CAA"/>
    <w:rsid w:val="00AB2C61"/>
    <w:rsid w:val="00AB511A"/>
    <w:rsid w:val="00AB56BC"/>
    <w:rsid w:val="00AB7518"/>
    <w:rsid w:val="00AC2711"/>
    <w:rsid w:val="00AC3E1E"/>
    <w:rsid w:val="00AC4829"/>
    <w:rsid w:val="00AC60DD"/>
    <w:rsid w:val="00AC78C7"/>
    <w:rsid w:val="00AD02AD"/>
    <w:rsid w:val="00AD031E"/>
    <w:rsid w:val="00AD0CB7"/>
    <w:rsid w:val="00AD0FC7"/>
    <w:rsid w:val="00AD1E40"/>
    <w:rsid w:val="00AD2494"/>
    <w:rsid w:val="00AD2780"/>
    <w:rsid w:val="00AD313A"/>
    <w:rsid w:val="00AD3E6A"/>
    <w:rsid w:val="00AD4664"/>
    <w:rsid w:val="00AD5574"/>
    <w:rsid w:val="00AD63E0"/>
    <w:rsid w:val="00AE119B"/>
    <w:rsid w:val="00AE1DE6"/>
    <w:rsid w:val="00AE240E"/>
    <w:rsid w:val="00AE2607"/>
    <w:rsid w:val="00AE2DEA"/>
    <w:rsid w:val="00AE51A7"/>
    <w:rsid w:val="00AE6A73"/>
    <w:rsid w:val="00AE761F"/>
    <w:rsid w:val="00AE7AC9"/>
    <w:rsid w:val="00AF0719"/>
    <w:rsid w:val="00AF0F35"/>
    <w:rsid w:val="00AF1071"/>
    <w:rsid w:val="00AF20F6"/>
    <w:rsid w:val="00AF2C6A"/>
    <w:rsid w:val="00AF2F50"/>
    <w:rsid w:val="00AF561E"/>
    <w:rsid w:val="00AF605D"/>
    <w:rsid w:val="00AF6656"/>
    <w:rsid w:val="00AF6E4C"/>
    <w:rsid w:val="00B01BF1"/>
    <w:rsid w:val="00B067F8"/>
    <w:rsid w:val="00B0701E"/>
    <w:rsid w:val="00B104ED"/>
    <w:rsid w:val="00B12298"/>
    <w:rsid w:val="00B12E95"/>
    <w:rsid w:val="00B13EB3"/>
    <w:rsid w:val="00B156AB"/>
    <w:rsid w:val="00B15723"/>
    <w:rsid w:val="00B15D50"/>
    <w:rsid w:val="00B16728"/>
    <w:rsid w:val="00B16B0D"/>
    <w:rsid w:val="00B20037"/>
    <w:rsid w:val="00B21C63"/>
    <w:rsid w:val="00B23F41"/>
    <w:rsid w:val="00B24773"/>
    <w:rsid w:val="00B24F2E"/>
    <w:rsid w:val="00B24F3E"/>
    <w:rsid w:val="00B276CB"/>
    <w:rsid w:val="00B27A07"/>
    <w:rsid w:val="00B27B81"/>
    <w:rsid w:val="00B27D61"/>
    <w:rsid w:val="00B346A9"/>
    <w:rsid w:val="00B34DEF"/>
    <w:rsid w:val="00B34E56"/>
    <w:rsid w:val="00B40B47"/>
    <w:rsid w:val="00B41679"/>
    <w:rsid w:val="00B41FA3"/>
    <w:rsid w:val="00B4289B"/>
    <w:rsid w:val="00B4598A"/>
    <w:rsid w:val="00B46B18"/>
    <w:rsid w:val="00B46C06"/>
    <w:rsid w:val="00B4718B"/>
    <w:rsid w:val="00B5033E"/>
    <w:rsid w:val="00B5251C"/>
    <w:rsid w:val="00B5258D"/>
    <w:rsid w:val="00B558B6"/>
    <w:rsid w:val="00B600CA"/>
    <w:rsid w:val="00B611C5"/>
    <w:rsid w:val="00B61D87"/>
    <w:rsid w:val="00B63110"/>
    <w:rsid w:val="00B64134"/>
    <w:rsid w:val="00B64297"/>
    <w:rsid w:val="00B642C6"/>
    <w:rsid w:val="00B65606"/>
    <w:rsid w:val="00B658C2"/>
    <w:rsid w:val="00B65A52"/>
    <w:rsid w:val="00B66EF1"/>
    <w:rsid w:val="00B755F8"/>
    <w:rsid w:val="00B7577A"/>
    <w:rsid w:val="00B757B9"/>
    <w:rsid w:val="00B759B0"/>
    <w:rsid w:val="00B810B0"/>
    <w:rsid w:val="00B81D1C"/>
    <w:rsid w:val="00B833AE"/>
    <w:rsid w:val="00B84DA2"/>
    <w:rsid w:val="00B8549D"/>
    <w:rsid w:val="00B85BC3"/>
    <w:rsid w:val="00B8660C"/>
    <w:rsid w:val="00B871AA"/>
    <w:rsid w:val="00B8768C"/>
    <w:rsid w:val="00B87D72"/>
    <w:rsid w:val="00B924E2"/>
    <w:rsid w:val="00B92FB4"/>
    <w:rsid w:val="00B947B9"/>
    <w:rsid w:val="00B9497D"/>
    <w:rsid w:val="00B96B61"/>
    <w:rsid w:val="00BA44E3"/>
    <w:rsid w:val="00BA533E"/>
    <w:rsid w:val="00BA7144"/>
    <w:rsid w:val="00BA731A"/>
    <w:rsid w:val="00BB1AF4"/>
    <w:rsid w:val="00BB3265"/>
    <w:rsid w:val="00BB4757"/>
    <w:rsid w:val="00BC0D11"/>
    <w:rsid w:val="00BC0D8B"/>
    <w:rsid w:val="00BC2697"/>
    <w:rsid w:val="00BC3BEC"/>
    <w:rsid w:val="00BC3C75"/>
    <w:rsid w:val="00BC48F4"/>
    <w:rsid w:val="00BC6890"/>
    <w:rsid w:val="00BD0356"/>
    <w:rsid w:val="00BD072C"/>
    <w:rsid w:val="00BD144A"/>
    <w:rsid w:val="00BD39CF"/>
    <w:rsid w:val="00BD42B3"/>
    <w:rsid w:val="00BD6783"/>
    <w:rsid w:val="00BD6D52"/>
    <w:rsid w:val="00BE023A"/>
    <w:rsid w:val="00BE0C94"/>
    <w:rsid w:val="00BE14FA"/>
    <w:rsid w:val="00BE17B2"/>
    <w:rsid w:val="00BE1D23"/>
    <w:rsid w:val="00BE3BE0"/>
    <w:rsid w:val="00BE6EEB"/>
    <w:rsid w:val="00BF03A7"/>
    <w:rsid w:val="00BF2465"/>
    <w:rsid w:val="00BF4FF5"/>
    <w:rsid w:val="00BF5F21"/>
    <w:rsid w:val="00BF6EEE"/>
    <w:rsid w:val="00BF7886"/>
    <w:rsid w:val="00BF7C7A"/>
    <w:rsid w:val="00BF7D0E"/>
    <w:rsid w:val="00C02FCD"/>
    <w:rsid w:val="00C03071"/>
    <w:rsid w:val="00C03AF9"/>
    <w:rsid w:val="00C04EE9"/>
    <w:rsid w:val="00C04F3C"/>
    <w:rsid w:val="00C0582B"/>
    <w:rsid w:val="00C10BD0"/>
    <w:rsid w:val="00C10E8A"/>
    <w:rsid w:val="00C11D08"/>
    <w:rsid w:val="00C1316B"/>
    <w:rsid w:val="00C13744"/>
    <w:rsid w:val="00C15D48"/>
    <w:rsid w:val="00C160CD"/>
    <w:rsid w:val="00C16CF0"/>
    <w:rsid w:val="00C17866"/>
    <w:rsid w:val="00C2099A"/>
    <w:rsid w:val="00C211F6"/>
    <w:rsid w:val="00C2164D"/>
    <w:rsid w:val="00C21E4F"/>
    <w:rsid w:val="00C21EA5"/>
    <w:rsid w:val="00C24010"/>
    <w:rsid w:val="00C315E9"/>
    <w:rsid w:val="00C327EF"/>
    <w:rsid w:val="00C335A6"/>
    <w:rsid w:val="00C35097"/>
    <w:rsid w:val="00C35D4A"/>
    <w:rsid w:val="00C36FCA"/>
    <w:rsid w:val="00C370B2"/>
    <w:rsid w:val="00C4103B"/>
    <w:rsid w:val="00C4140A"/>
    <w:rsid w:val="00C4207A"/>
    <w:rsid w:val="00C42EE7"/>
    <w:rsid w:val="00C42F26"/>
    <w:rsid w:val="00C43A91"/>
    <w:rsid w:val="00C43B0A"/>
    <w:rsid w:val="00C45731"/>
    <w:rsid w:val="00C45791"/>
    <w:rsid w:val="00C466A9"/>
    <w:rsid w:val="00C46DDB"/>
    <w:rsid w:val="00C47118"/>
    <w:rsid w:val="00C50168"/>
    <w:rsid w:val="00C54269"/>
    <w:rsid w:val="00C55327"/>
    <w:rsid w:val="00C55B59"/>
    <w:rsid w:val="00C568C9"/>
    <w:rsid w:val="00C61A43"/>
    <w:rsid w:val="00C62341"/>
    <w:rsid w:val="00C62F35"/>
    <w:rsid w:val="00C636F4"/>
    <w:rsid w:val="00C63A35"/>
    <w:rsid w:val="00C63C08"/>
    <w:rsid w:val="00C63DDD"/>
    <w:rsid w:val="00C64676"/>
    <w:rsid w:val="00C64CBF"/>
    <w:rsid w:val="00C64F84"/>
    <w:rsid w:val="00C65817"/>
    <w:rsid w:val="00C7110B"/>
    <w:rsid w:val="00C722F1"/>
    <w:rsid w:val="00C7446F"/>
    <w:rsid w:val="00C75D6A"/>
    <w:rsid w:val="00C762B4"/>
    <w:rsid w:val="00C763AC"/>
    <w:rsid w:val="00C76AF6"/>
    <w:rsid w:val="00C76C11"/>
    <w:rsid w:val="00C76DC1"/>
    <w:rsid w:val="00C77770"/>
    <w:rsid w:val="00C802E3"/>
    <w:rsid w:val="00C80518"/>
    <w:rsid w:val="00C81C77"/>
    <w:rsid w:val="00C8285D"/>
    <w:rsid w:val="00C834AD"/>
    <w:rsid w:val="00C84BF5"/>
    <w:rsid w:val="00C8552D"/>
    <w:rsid w:val="00C85735"/>
    <w:rsid w:val="00C85B37"/>
    <w:rsid w:val="00C90A67"/>
    <w:rsid w:val="00C90E83"/>
    <w:rsid w:val="00C91A2B"/>
    <w:rsid w:val="00C94DCA"/>
    <w:rsid w:val="00C955A9"/>
    <w:rsid w:val="00C96E87"/>
    <w:rsid w:val="00CA0B58"/>
    <w:rsid w:val="00CA109C"/>
    <w:rsid w:val="00CA1702"/>
    <w:rsid w:val="00CA1DCF"/>
    <w:rsid w:val="00CA2A46"/>
    <w:rsid w:val="00CA2E09"/>
    <w:rsid w:val="00CA2FCF"/>
    <w:rsid w:val="00CA528F"/>
    <w:rsid w:val="00CA76DE"/>
    <w:rsid w:val="00CA7AA0"/>
    <w:rsid w:val="00CB11F3"/>
    <w:rsid w:val="00CB2DA9"/>
    <w:rsid w:val="00CB40E9"/>
    <w:rsid w:val="00CB4214"/>
    <w:rsid w:val="00CB4F41"/>
    <w:rsid w:val="00CC0991"/>
    <w:rsid w:val="00CC0C39"/>
    <w:rsid w:val="00CC16B6"/>
    <w:rsid w:val="00CC18FF"/>
    <w:rsid w:val="00CC1999"/>
    <w:rsid w:val="00CC53D5"/>
    <w:rsid w:val="00CD3571"/>
    <w:rsid w:val="00CD3576"/>
    <w:rsid w:val="00CD367D"/>
    <w:rsid w:val="00CD524D"/>
    <w:rsid w:val="00CD5C34"/>
    <w:rsid w:val="00CD6ECA"/>
    <w:rsid w:val="00CE1A46"/>
    <w:rsid w:val="00CE25C3"/>
    <w:rsid w:val="00CE45E9"/>
    <w:rsid w:val="00CE4F1D"/>
    <w:rsid w:val="00CE4FC7"/>
    <w:rsid w:val="00CE5C3D"/>
    <w:rsid w:val="00CE5EF7"/>
    <w:rsid w:val="00CE657B"/>
    <w:rsid w:val="00CE6FDC"/>
    <w:rsid w:val="00CE709B"/>
    <w:rsid w:val="00CF06E6"/>
    <w:rsid w:val="00CF0E18"/>
    <w:rsid w:val="00CF39E0"/>
    <w:rsid w:val="00CF3D97"/>
    <w:rsid w:val="00CF3DB5"/>
    <w:rsid w:val="00CF4DA2"/>
    <w:rsid w:val="00D03300"/>
    <w:rsid w:val="00D049A3"/>
    <w:rsid w:val="00D054A9"/>
    <w:rsid w:val="00D114F9"/>
    <w:rsid w:val="00D1327C"/>
    <w:rsid w:val="00D135DC"/>
    <w:rsid w:val="00D14B92"/>
    <w:rsid w:val="00D21BA4"/>
    <w:rsid w:val="00D228AC"/>
    <w:rsid w:val="00D24610"/>
    <w:rsid w:val="00D25C16"/>
    <w:rsid w:val="00D26F3D"/>
    <w:rsid w:val="00D317F0"/>
    <w:rsid w:val="00D331FC"/>
    <w:rsid w:val="00D33A78"/>
    <w:rsid w:val="00D34777"/>
    <w:rsid w:val="00D353BD"/>
    <w:rsid w:val="00D35E9D"/>
    <w:rsid w:val="00D362BB"/>
    <w:rsid w:val="00D37200"/>
    <w:rsid w:val="00D37B56"/>
    <w:rsid w:val="00D408BC"/>
    <w:rsid w:val="00D42789"/>
    <w:rsid w:val="00D42CF8"/>
    <w:rsid w:val="00D46771"/>
    <w:rsid w:val="00D5063B"/>
    <w:rsid w:val="00D534D9"/>
    <w:rsid w:val="00D55F0B"/>
    <w:rsid w:val="00D60CAF"/>
    <w:rsid w:val="00D6221C"/>
    <w:rsid w:val="00D63790"/>
    <w:rsid w:val="00D653C3"/>
    <w:rsid w:val="00D67180"/>
    <w:rsid w:val="00D67CC6"/>
    <w:rsid w:val="00D72817"/>
    <w:rsid w:val="00D7297D"/>
    <w:rsid w:val="00D74D18"/>
    <w:rsid w:val="00D752C0"/>
    <w:rsid w:val="00D752FE"/>
    <w:rsid w:val="00D761A6"/>
    <w:rsid w:val="00D80712"/>
    <w:rsid w:val="00D80EF8"/>
    <w:rsid w:val="00D82F64"/>
    <w:rsid w:val="00D84A0D"/>
    <w:rsid w:val="00D84F83"/>
    <w:rsid w:val="00D85817"/>
    <w:rsid w:val="00D8699B"/>
    <w:rsid w:val="00D87298"/>
    <w:rsid w:val="00D907B4"/>
    <w:rsid w:val="00D9100B"/>
    <w:rsid w:val="00D910A8"/>
    <w:rsid w:val="00D925C0"/>
    <w:rsid w:val="00D928F6"/>
    <w:rsid w:val="00D95D2A"/>
    <w:rsid w:val="00D9637A"/>
    <w:rsid w:val="00D97747"/>
    <w:rsid w:val="00D97E45"/>
    <w:rsid w:val="00DA0AC9"/>
    <w:rsid w:val="00DA0FD8"/>
    <w:rsid w:val="00DA115D"/>
    <w:rsid w:val="00DA2BBC"/>
    <w:rsid w:val="00DA36CB"/>
    <w:rsid w:val="00DA36F9"/>
    <w:rsid w:val="00DA45DF"/>
    <w:rsid w:val="00DA5E76"/>
    <w:rsid w:val="00DA610D"/>
    <w:rsid w:val="00DA640C"/>
    <w:rsid w:val="00DA6A58"/>
    <w:rsid w:val="00DB0F31"/>
    <w:rsid w:val="00DB1886"/>
    <w:rsid w:val="00DB194E"/>
    <w:rsid w:val="00DB2906"/>
    <w:rsid w:val="00DB3269"/>
    <w:rsid w:val="00DB53E1"/>
    <w:rsid w:val="00DB60CA"/>
    <w:rsid w:val="00DB6976"/>
    <w:rsid w:val="00DB75C3"/>
    <w:rsid w:val="00DB7838"/>
    <w:rsid w:val="00DB7DA8"/>
    <w:rsid w:val="00DC5353"/>
    <w:rsid w:val="00DC5A18"/>
    <w:rsid w:val="00DC5F09"/>
    <w:rsid w:val="00DC68F6"/>
    <w:rsid w:val="00DC699B"/>
    <w:rsid w:val="00DC6B9F"/>
    <w:rsid w:val="00DC71C2"/>
    <w:rsid w:val="00DC7BDF"/>
    <w:rsid w:val="00DD02AA"/>
    <w:rsid w:val="00DD02D8"/>
    <w:rsid w:val="00DD1943"/>
    <w:rsid w:val="00DD25CC"/>
    <w:rsid w:val="00DD38EB"/>
    <w:rsid w:val="00DD5344"/>
    <w:rsid w:val="00DD5633"/>
    <w:rsid w:val="00DD5DF4"/>
    <w:rsid w:val="00DD6C89"/>
    <w:rsid w:val="00DD6FEF"/>
    <w:rsid w:val="00DD7CC6"/>
    <w:rsid w:val="00DE03C0"/>
    <w:rsid w:val="00DE2127"/>
    <w:rsid w:val="00DE41C4"/>
    <w:rsid w:val="00DE54D6"/>
    <w:rsid w:val="00DE5580"/>
    <w:rsid w:val="00DE700C"/>
    <w:rsid w:val="00DF0646"/>
    <w:rsid w:val="00DF09BC"/>
    <w:rsid w:val="00DF19CE"/>
    <w:rsid w:val="00DF1F29"/>
    <w:rsid w:val="00DF2783"/>
    <w:rsid w:val="00DF3829"/>
    <w:rsid w:val="00DF38DD"/>
    <w:rsid w:val="00DF6046"/>
    <w:rsid w:val="00DF647C"/>
    <w:rsid w:val="00E00D02"/>
    <w:rsid w:val="00E02110"/>
    <w:rsid w:val="00E02C46"/>
    <w:rsid w:val="00E02D9E"/>
    <w:rsid w:val="00E03F56"/>
    <w:rsid w:val="00E06EFF"/>
    <w:rsid w:val="00E07188"/>
    <w:rsid w:val="00E118B0"/>
    <w:rsid w:val="00E11E0A"/>
    <w:rsid w:val="00E125B2"/>
    <w:rsid w:val="00E1614A"/>
    <w:rsid w:val="00E170D8"/>
    <w:rsid w:val="00E1734F"/>
    <w:rsid w:val="00E204C5"/>
    <w:rsid w:val="00E21D0D"/>
    <w:rsid w:val="00E236EB"/>
    <w:rsid w:val="00E249EE"/>
    <w:rsid w:val="00E253A7"/>
    <w:rsid w:val="00E34AF7"/>
    <w:rsid w:val="00E34D13"/>
    <w:rsid w:val="00E35629"/>
    <w:rsid w:val="00E36862"/>
    <w:rsid w:val="00E41B86"/>
    <w:rsid w:val="00E4229E"/>
    <w:rsid w:val="00E43888"/>
    <w:rsid w:val="00E45246"/>
    <w:rsid w:val="00E45C83"/>
    <w:rsid w:val="00E46ECB"/>
    <w:rsid w:val="00E470B2"/>
    <w:rsid w:val="00E51EA8"/>
    <w:rsid w:val="00E5396A"/>
    <w:rsid w:val="00E54290"/>
    <w:rsid w:val="00E55E1D"/>
    <w:rsid w:val="00E563FB"/>
    <w:rsid w:val="00E56F39"/>
    <w:rsid w:val="00E570B1"/>
    <w:rsid w:val="00E5792E"/>
    <w:rsid w:val="00E60412"/>
    <w:rsid w:val="00E60A1C"/>
    <w:rsid w:val="00E634FA"/>
    <w:rsid w:val="00E637BA"/>
    <w:rsid w:val="00E650F4"/>
    <w:rsid w:val="00E72B70"/>
    <w:rsid w:val="00E74F01"/>
    <w:rsid w:val="00E756DC"/>
    <w:rsid w:val="00E76E27"/>
    <w:rsid w:val="00E82041"/>
    <w:rsid w:val="00E83017"/>
    <w:rsid w:val="00E8352E"/>
    <w:rsid w:val="00E846C8"/>
    <w:rsid w:val="00E84C3A"/>
    <w:rsid w:val="00E86671"/>
    <w:rsid w:val="00E8791A"/>
    <w:rsid w:val="00E8793C"/>
    <w:rsid w:val="00E87B6D"/>
    <w:rsid w:val="00E87CB6"/>
    <w:rsid w:val="00E87F43"/>
    <w:rsid w:val="00E90014"/>
    <w:rsid w:val="00E90B0F"/>
    <w:rsid w:val="00E939C9"/>
    <w:rsid w:val="00E943B6"/>
    <w:rsid w:val="00E97C45"/>
    <w:rsid w:val="00E97C8B"/>
    <w:rsid w:val="00E97E2C"/>
    <w:rsid w:val="00EA317E"/>
    <w:rsid w:val="00EA44D2"/>
    <w:rsid w:val="00EA4D75"/>
    <w:rsid w:val="00EA5BC1"/>
    <w:rsid w:val="00EA6036"/>
    <w:rsid w:val="00EA68BA"/>
    <w:rsid w:val="00EA72CF"/>
    <w:rsid w:val="00EA7490"/>
    <w:rsid w:val="00EB07A1"/>
    <w:rsid w:val="00EB24AC"/>
    <w:rsid w:val="00EB45EC"/>
    <w:rsid w:val="00EB4EBE"/>
    <w:rsid w:val="00EB5B31"/>
    <w:rsid w:val="00EB6643"/>
    <w:rsid w:val="00EC0FEE"/>
    <w:rsid w:val="00EC15BD"/>
    <w:rsid w:val="00EC2EBA"/>
    <w:rsid w:val="00EC39FB"/>
    <w:rsid w:val="00EC522D"/>
    <w:rsid w:val="00EC750F"/>
    <w:rsid w:val="00EC78A5"/>
    <w:rsid w:val="00EC7D02"/>
    <w:rsid w:val="00ED15F6"/>
    <w:rsid w:val="00ED2076"/>
    <w:rsid w:val="00ED20A3"/>
    <w:rsid w:val="00ED4113"/>
    <w:rsid w:val="00ED7D18"/>
    <w:rsid w:val="00EE06AE"/>
    <w:rsid w:val="00EE2DB0"/>
    <w:rsid w:val="00EE4731"/>
    <w:rsid w:val="00EF0F49"/>
    <w:rsid w:val="00EF12E6"/>
    <w:rsid w:val="00EF18A7"/>
    <w:rsid w:val="00EF1F0D"/>
    <w:rsid w:val="00EF29B7"/>
    <w:rsid w:val="00EF39ED"/>
    <w:rsid w:val="00EF4EE7"/>
    <w:rsid w:val="00EF5390"/>
    <w:rsid w:val="00EF69D2"/>
    <w:rsid w:val="00EF797E"/>
    <w:rsid w:val="00F009A4"/>
    <w:rsid w:val="00F02D86"/>
    <w:rsid w:val="00F039A1"/>
    <w:rsid w:val="00F05D2D"/>
    <w:rsid w:val="00F0695A"/>
    <w:rsid w:val="00F06A05"/>
    <w:rsid w:val="00F06BE1"/>
    <w:rsid w:val="00F06F47"/>
    <w:rsid w:val="00F12A25"/>
    <w:rsid w:val="00F13FF6"/>
    <w:rsid w:val="00F159C5"/>
    <w:rsid w:val="00F17057"/>
    <w:rsid w:val="00F2027F"/>
    <w:rsid w:val="00F20941"/>
    <w:rsid w:val="00F21164"/>
    <w:rsid w:val="00F217CC"/>
    <w:rsid w:val="00F2427D"/>
    <w:rsid w:val="00F250B8"/>
    <w:rsid w:val="00F2582F"/>
    <w:rsid w:val="00F2691D"/>
    <w:rsid w:val="00F272B1"/>
    <w:rsid w:val="00F308CD"/>
    <w:rsid w:val="00F30921"/>
    <w:rsid w:val="00F30964"/>
    <w:rsid w:val="00F31968"/>
    <w:rsid w:val="00F32576"/>
    <w:rsid w:val="00F35064"/>
    <w:rsid w:val="00F35DA9"/>
    <w:rsid w:val="00F36418"/>
    <w:rsid w:val="00F36696"/>
    <w:rsid w:val="00F36D1C"/>
    <w:rsid w:val="00F40A10"/>
    <w:rsid w:val="00F40D82"/>
    <w:rsid w:val="00F40E66"/>
    <w:rsid w:val="00F41799"/>
    <w:rsid w:val="00F4384A"/>
    <w:rsid w:val="00F44957"/>
    <w:rsid w:val="00F45AC8"/>
    <w:rsid w:val="00F47657"/>
    <w:rsid w:val="00F47820"/>
    <w:rsid w:val="00F50793"/>
    <w:rsid w:val="00F50ADF"/>
    <w:rsid w:val="00F51251"/>
    <w:rsid w:val="00F52C82"/>
    <w:rsid w:val="00F531DE"/>
    <w:rsid w:val="00F54110"/>
    <w:rsid w:val="00F5464A"/>
    <w:rsid w:val="00F57073"/>
    <w:rsid w:val="00F62412"/>
    <w:rsid w:val="00F62BFD"/>
    <w:rsid w:val="00F64D38"/>
    <w:rsid w:val="00F65B1E"/>
    <w:rsid w:val="00F67029"/>
    <w:rsid w:val="00F70978"/>
    <w:rsid w:val="00F73457"/>
    <w:rsid w:val="00F744AC"/>
    <w:rsid w:val="00F758FC"/>
    <w:rsid w:val="00F76508"/>
    <w:rsid w:val="00F77581"/>
    <w:rsid w:val="00F83C56"/>
    <w:rsid w:val="00F85367"/>
    <w:rsid w:val="00F86AA7"/>
    <w:rsid w:val="00F879E2"/>
    <w:rsid w:val="00F9008C"/>
    <w:rsid w:val="00F904CF"/>
    <w:rsid w:val="00F9071C"/>
    <w:rsid w:val="00F90984"/>
    <w:rsid w:val="00F90D09"/>
    <w:rsid w:val="00F916CA"/>
    <w:rsid w:val="00F9314B"/>
    <w:rsid w:val="00F94E45"/>
    <w:rsid w:val="00F95827"/>
    <w:rsid w:val="00F965F0"/>
    <w:rsid w:val="00F9691E"/>
    <w:rsid w:val="00F97CA3"/>
    <w:rsid w:val="00FA10A6"/>
    <w:rsid w:val="00FA30AC"/>
    <w:rsid w:val="00FA3914"/>
    <w:rsid w:val="00FA4611"/>
    <w:rsid w:val="00FA48D4"/>
    <w:rsid w:val="00FA4FC0"/>
    <w:rsid w:val="00FB0B9D"/>
    <w:rsid w:val="00FB3545"/>
    <w:rsid w:val="00FB446F"/>
    <w:rsid w:val="00FB50BE"/>
    <w:rsid w:val="00FB5141"/>
    <w:rsid w:val="00FB5287"/>
    <w:rsid w:val="00FB56FD"/>
    <w:rsid w:val="00FC0BE1"/>
    <w:rsid w:val="00FC378D"/>
    <w:rsid w:val="00FC5A3F"/>
    <w:rsid w:val="00FC7FAA"/>
    <w:rsid w:val="00FD1C53"/>
    <w:rsid w:val="00FD1E7D"/>
    <w:rsid w:val="00FD2056"/>
    <w:rsid w:val="00FD24D7"/>
    <w:rsid w:val="00FD428C"/>
    <w:rsid w:val="00FD4A56"/>
    <w:rsid w:val="00FD6C26"/>
    <w:rsid w:val="00FD7102"/>
    <w:rsid w:val="00FE1C71"/>
    <w:rsid w:val="00FE3B54"/>
    <w:rsid w:val="00FE4BCA"/>
    <w:rsid w:val="00FE4C3E"/>
    <w:rsid w:val="00FE5218"/>
    <w:rsid w:val="00FE70E1"/>
    <w:rsid w:val="00FF011C"/>
    <w:rsid w:val="00FF1EEA"/>
    <w:rsid w:val="00FF2D10"/>
    <w:rsid w:val="00FF2DA6"/>
    <w:rsid w:val="00FF4007"/>
    <w:rsid w:val="00FF45BD"/>
    <w:rsid w:val="00FF5250"/>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AA4F93"/>
  <w15:docId w15:val="{29C3507A-B258-4824-9DC9-87670C89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C4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0233"/>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4B608D"/>
    <w:rPr>
      <w:rFonts w:ascii="Tahoma" w:hAnsi="Tahoma" w:cs="Tahoma"/>
      <w:sz w:val="16"/>
      <w:szCs w:val="16"/>
    </w:rPr>
  </w:style>
  <w:style w:type="character" w:customStyle="1" w:styleId="BalloonTextChar">
    <w:name w:val="Balloon Text Char"/>
    <w:basedOn w:val="DefaultParagraphFont"/>
    <w:link w:val="BalloonText"/>
    <w:uiPriority w:val="99"/>
    <w:semiHidden/>
    <w:rsid w:val="004B608D"/>
    <w:rPr>
      <w:rFonts w:ascii="Tahoma" w:hAnsi="Tahoma" w:cs="Tahoma"/>
      <w:sz w:val="16"/>
      <w:szCs w:val="16"/>
    </w:rPr>
  </w:style>
  <w:style w:type="table" w:styleId="TableGrid">
    <w:name w:val="Table Grid"/>
    <w:basedOn w:val="TableNormal"/>
    <w:uiPriority w:val="59"/>
    <w:rsid w:val="00F2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FC0"/>
    <w:pPr>
      <w:tabs>
        <w:tab w:val="center" w:pos="4513"/>
        <w:tab w:val="right" w:pos="9026"/>
      </w:tabs>
    </w:pPr>
  </w:style>
  <w:style w:type="character" w:customStyle="1" w:styleId="HeaderChar">
    <w:name w:val="Header Char"/>
    <w:basedOn w:val="DefaultParagraphFont"/>
    <w:link w:val="Header"/>
    <w:uiPriority w:val="99"/>
    <w:rsid w:val="00724FC0"/>
    <w:rPr>
      <w:rFonts w:ascii="Arial" w:eastAsia="Times New Roman" w:hAnsi="Arial" w:cs="Times New Roman"/>
      <w:sz w:val="24"/>
      <w:szCs w:val="20"/>
    </w:rPr>
  </w:style>
  <w:style w:type="paragraph" w:styleId="Footer">
    <w:name w:val="footer"/>
    <w:basedOn w:val="Normal"/>
    <w:link w:val="FooterChar"/>
    <w:uiPriority w:val="99"/>
    <w:unhideWhenUsed/>
    <w:rsid w:val="00724FC0"/>
    <w:pPr>
      <w:tabs>
        <w:tab w:val="center" w:pos="4513"/>
        <w:tab w:val="right" w:pos="9026"/>
      </w:tabs>
    </w:pPr>
  </w:style>
  <w:style w:type="character" w:customStyle="1" w:styleId="FooterChar">
    <w:name w:val="Footer Char"/>
    <w:basedOn w:val="DefaultParagraphFont"/>
    <w:link w:val="Footer"/>
    <w:uiPriority w:val="99"/>
    <w:rsid w:val="00724FC0"/>
    <w:rPr>
      <w:rFonts w:ascii="Arial" w:eastAsia="Times New Roman" w:hAnsi="Arial" w:cs="Times New Roman"/>
      <w:sz w:val="24"/>
      <w:szCs w:val="20"/>
    </w:rPr>
  </w:style>
  <w:style w:type="table" w:customStyle="1" w:styleId="TableGrid1">
    <w:name w:val="Table Grid1"/>
    <w:basedOn w:val="TableNormal"/>
    <w:next w:val="TableGrid"/>
    <w:uiPriority w:val="59"/>
    <w:rsid w:val="002A6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189"/>
    <w:rPr>
      <w:color w:val="0000FF"/>
      <w:u w:val="single"/>
    </w:rPr>
  </w:style>
  <w:style w:type="table" w:customStyle="1" w:styleId="TableGrid3">
    <w:name w:val="Table Grid3"/>
    <w:basedOn w:val="TableNormal"/>
    <w:next w:val="TableGrid"/>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00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D09"/>
    <w:pPr>
      <w:ind w:left="720"/>
    </w:pPr>
    <w:rPr>
      <w:rFonts w:ascii="Calibri" w:hAnsi="Calibri" w:cs="Calibri"/>
      <w:sz w:val="22"/>
      <w:szCs w:val="22"/>
    </w:rPr>
  </w:style>
  <w:style w:type="paragraph" w:customStyle="1" w:styleId="maintext">
    <w:name w:val="main text"/>
    <w:basedOn w:val="Normal"/>
    <w:rsid w:val="00CA1702"/>
    <w:pPr>
      <w:tabs>
        <w:tab w:val="right" w:pos="9633"/>
      </w:tabs>
      <w:spacing w:before="180" w:after="240" w:line="240" w:lineRule="atLeast"/>
      <w:jc w:val="both"/>
    </w:pPr>
    <w:rPr>
      <w:rFonts w:ascii="Book Antiqua" w:hAnsi="Book Antiqua"/>
    </w:rPr>
  </w:style>
  <w:style w:type="character" w:styleId="CommentReference">
    <w:name w:val="annotation reference"/>
    <w:basedOn w:val="DefaultParagraphFont"/>
    <w:uiPriority w:val="99"/>
    <w:semiHidden/>
    <w:unhideWhenUsed/>
    <w:rsid w:val="00D910A8"/>
    <w:rPr>
      <w:sz w:val="16"/>
      <w:szCs w:val="16"/>
    </w:rPr>
  </w:style>
  <w:style w:type="paragraph" w:styleId="CommentText">
    <w:name w:val="annotation text"/>
    <w:basedOn w:val="Normal"/>
    <w:link w:val="CommentTextChar"/>
    <w:uiPriority w:val="99"/>
    <w:semiHidden/>
    <w:unhideWhenUsed/>
    <w:rsid w:val="00D910A8"/>
    <w:rPr>
      <w:sz w:val="20"/>
    </w:rPr>
  </w:style>
  <w:style w:type="character" w:customStyle="1" w:styleId="CommentTextChar">
    <w:name w:val="Comment Text Char"/>
    <w:basedOn w:val="DefaultParagraphFont"/>
    <w:link w:val="CommentText"/>
    <w:uiPriority w:val="99"/>
    <w:semiHidden/>
    <w:rsid w:val="00D910A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910A8"/>
    <w:rPr>
      <w:b/>
      <w:bCs/>
    </w:rPr>
  </w:style>
  <w:style w:type="character" w:customStyle="1" w:styleId="CommentSubjectChar">
    <w:name w:val="Comment Subject Char"/>
    <w:basedOn w:val="CommentTextChar"/>
    <w:link w:val="CommentSubject"/>
    <w:uiPriority w:val="99"/>
    <w:semiHidden/>
    <w:rsid w:val="00D910A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FA30AC"/>
    <w:rPr>
      <w:color w:val="954F72" w:themeColor="followedHyperlink"/>
      <w:u w:val="single"/>
    </w:rPr>
  </w:style>
  <w:style w:type="paragraph" w:styleId="NormalWeb">
    <w:name w:val="Normal (Web)"/>
    <w:basedOn w:val="Normal"/>
    <w:uiPriority w:val="99"/>
    <w:unhideWhenUsed/>
    <w:rsid w:val="00E97C8B"/>
    <w:pPr>
      <w:spacing w:before="100" w:beforeAutospacing="1" w:after="100" w:afterAutospacing="1"/>
    </w:pPr>
    <w:rPr>
      <w:rFonts w:ascii="Times New Roman" w:hAnsi="Times New Roman"/>
      <w:szCs w:val="24"/>
      <w:lang w:eastAsia="en-GB"/>
    </w:rPr>
  </w:style>
  <w:style w:type="paragraph" w:styleId="PlainText">
    <w:name w:val="Plain Text"/>
    <w:basedOn w:val="Normal"/>
    <w:link w:val="PlainTextChar"/>
    <w:uiPriority w:val="99"/>
    <w:unhideWhenUsed/>
    <w:rsid w:val="0007682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76825"/>
    <w:rPr>
      <w:rFonts w:ascii="Calibri" w:hAnsi="Calibri"/>
      <w:szCs w:val="21"/>
    </w:rPr>
  </w:style>
  <w:style w:type="character" w:customStyle="1" w:styleId="apple-converted-space">
    <w:name w:val="apple-converted-space"/>
    <w:basedOn w:val="DefaultParagraphFont"/>
    <w:rsid w:val="00D049A3"/>
  </w:style>
  <w:style w:type="paragraph" w:styleId="Revision">
    <w:name w:val="Revision"/>
    <w:hidden/>
    <w:uiPriority w:val="99"/>
    <w:semiHidden/>
    <w:rsid w:val="00106FC1"/>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190">
      <w:bodyDiv w:val="1"/>
      <w:marLeft w:val="0"/>
      <w:marRight w:val="0"/>
      <w:marTop w:val="0"/>
      <w:marBottom w:val="0"/>
      <w:divBdr>
        <w:top w:val="none" w:sz="0" w:space="0" w:color="auto"/>
        <w:left w:val="none" w:sz="0" w:space="0" w:color="auto"/>
        <w:bottom w:val="none" w:sz="0" w:space="0" w:color="auto"/>
        <w:right w:val="none" w:sz="0" w:space="0" w:color="auto"/>
      </w:divBdr>
    </w:div>
    <w:div w:id="18118659">
      <w:bodyDiv w:val="1"/>
      <w:marLeft w:val="0"/>
      <w:marRight w:val="0"/>
      <w:marTop w:val="0"/>
      <w:marBottom w:val="0"/>
      <w:divBdr>
        <w:top w:val="none" w:sz="0" w:space="0" w:color="auto"/>
        <w:left w:val="none" w:sz="0" w:space="0" w:color="auto"/>
        <w:bottom w:val="none" w:sz="0" w:space="0" w:color="auto"/>
        <w:right w:val="none" w:sz="0" w:space="0" w:color="auto"/>
      </w:divBdr>
    </w:div>
    <w:div w:id="21169958">
      <w:bodyDiv w:val="1"/>
      <w:marLeft w:val="0"/>
      <w:marRight w:val="0"/>
      <w:marTop w:val="0"/>
      <w:marBottom w:val="0"/>
      <w:divBdr>
        <w:top w:val="none" w:sz="0" w:space="0" w:color="auto"/>
        <w:left w:val="none" w:sz="0" w:space="0" w:color="auto"/>
        <w:bottom w:val="none" w:sz="0" w:space="0" w:color="auto"/>
        <w:right w:val="none" w:sz="0" w:space="0" w:color="auto"/>
      </w:divBdr>
    </w:div>
    <w:div w:id="43406824">
      <w:bodyDiv w:val="1"/>
      <w:marLeft w:val="0"/>
      <w:marRight w:val="0"/>
      <w:marTop w:val="0"/>
      <w:marBottom w:val="0"/>
      <w:divBdr>
        <w:top w:val="none" w:sz="0" w:space="0" w:color="auto"/>
        <w:left w:val="none" w:sz="0" w:space="0" w:color="auto"/>
        <w:bottom w:val="none" w:sz="0" w:space="0" w:color="auto"/>
        <w:right w:val="none" w:sz="0" w:space="0" w:color="auto"/>
      </w:divBdr>
    </w:div>
    <w:div w:id="44107592">
      <w:bodyDiv w:val="1"/>
      <w:marLeft w:val="0"/>
      <w:marRight w:val="0"/>
      <w:marTop w:val="0"/>
      <w:marBottom w:val="0"/>
      <w:divBdr>
        <w:top w:val="none" w:sz="0" w:space="0" w:color="auto"/>
        <w:left w:val="none" w:sz="0" w:space="0" w:color="auto"/>
        <w:bottom w:val="none" w:sz="0" w:space="0" w:color="auto"/>
        <w:right w:val="none" w:sz="0" w:space="0" w:color="auto"/>
      </w:divBdr>
    </w:div>
    <w:div w:id="44988026">
      <w:bodyDiv w:val="1"/>
      <w:marLeft w:val="0"/>
      <w:marRight w:val="0"/>
      <w:marTop w:val="0"/>
      <w:marBottom w:val="0"/>
      <w:divBdr>
        <w:top w:val="none" w:sz="0" w:space="0" w:color="auto"/>
        <w:left w:val="none" w:sz="0" w:space="0" w:color="auto"/>
        <w:bottom w:val="none" w:sz="0" w:space="0" w:color="auto"/>
        <w:right w:val="none" w:sz="0" w:space="0" w:color="auto"/>
      </w:divBdr>
      <w:divsChild>
        <w:div w:id="1634942610">
          <w:marLeft w:val="547"/>
          <w:marRight w:val="0"/>
          <w:marTop w:val="0"/>
          <w:marBottom w:val="0"/>
          <w:divBdr>
            <w:top w:val="none" w:sz="0" w:space="0" w:color="auto"/>
            <w:left w:val="none" w:sz="0" w:space="0" w:color="auto"/>
            <w:bottom w:val="none" w:sz="0" w:space="0" w:color="auto"/>
            <w:right w:val="none" w:sz="0" w:space="0" w:color="auto"/>
          </w:divBdr>
        </w:div>
      </w:divsChild>
    </w:div>
    <w:div w:id="55904856">
      <w:bodyDiv w:val="1"/>
      <w:marLeft w:val="0"/>
      <w:marRight w:val="0"/>
      <w:marTop w:val="0"/>
      <w:marBottom w:val="0"/>
      <w:divBdr>
        <w:top w:val="none" w:sz="0" w:space="0" w:color="auto"/>
        <w:left w:val="none" w:sz="0" w:space="0" w:color="auto"/>
        <w:bottom w:val="none" w:sz="0" w:space="0" w:color="auto"/>
        <w:right w:val="none" w:sz="0" w:space="0" w:color="auto"/>
      </w:divBdr>
      <w:divsChild>
        <w:div w:id="412894143">
          <w:marLeft w:val="547"/>
          <w:marRight w:val="0"/>
          <w:marTop w:val="0"/>
          <w:marBottom w:val="0"/>
          <w:divBdr>
            <w:top w:val="none" w:sz="0" w:space="0" w:color="auto"/>
            <w:left w:val="none" w:sz="0" w:space="0" w:color="auto"/>
            <w:bottom w:val="none" w:sz="0" w:space="0" w:color="auto"/>
            <w:right w:val="none" w:sz="0" w:space="0" w:color="auto"/>
          </w:divBdr>
        </w:div>
      </w:divsChild>
    </w:div>
    <w:div w:id="62914650">
      <w:bodyDiv w:val="1"/>
      <w:marLeft w:val="0"/>
      <w:marRight w:val="0"/>
      <w:marTop w:val="0"/>
      <w:marBottom w:val="0"/>
      <w:divBdr>
        <w:top w:val="none" w:sz="0" w:space="0" w:color="auto"/>
        <w:left w:val="none" w:sz="0" w:space="0" w:color="auto"/>
        <w:bottom w:val="none" w:sz="0" w:space="0" w:color="auto"/>
        <w:right w:val="none" w:sz="0" w:space="0" w:color="auto"/>
      </w:divBdr>
      <w:divsChild>
        <w:div w:id="1364017000">
          <w:marLeft w:val="0"/>
          <w:marRight w:val="0"/>
          <w:marTop w:val="0"/>
          <w:marBottom w:val="0"/>
          <w:divBdr>
            <w:top w:val="none" w:sz="0" w:space="0" w:color="auto"/>
            <w:left w:val="none" w:sz="0" w:space="0" w:color="auto"/>
            <w:bottom w:val="none" w:sz="0" w:space="0" w:color="auto"/>
            <w:right w:val="none" w:sz="0" w:space="0" w:color="auto"/>
          </w:divBdr>
          <w:divsChild>
            <w:div w:id="1714964955">
              <w:marLeft w:val="0"/>
              <w:marRight w:val="0"/>
              <w:marTop w:val="0"/>
              <w:marBottom w:val="0"/>
              <w:divBdr>
                <w:top w:val="none" w:sz="0" w:space="0" w:color="auto"/>
                <w:left w:val="none" w:sz="0" w:space="0" w:color="auto"/>
                <w:bottom w:val="none" w:sz="0" w:space="0" w:color="auto"/>
                <w:right w:val="none" w:sz="0" w:space="0" w:color="auto"/>
              </w:divBdr>
              <w:divsChild>
                <w:div w:id="1918977280">
                  <w:marLeft w:val="0"/>
                  <w:marRight w:val="0"/>
                  <w:marTop w:val="0"/>
                  <w:marBottom w:val="0"/>
                  <w:divBdr>
                    <w:top w:val="none" w:sz="0" w:space="0" w:color="auto"/>
                    <w:left w:val="none" w:sz="0" w:space="0" w:color="auto"/>
                    <w:bottom w:val="none" w:sz="0" w:space="0" w:color="auto"/>
                    <w:right w:val="none" w:sz="0" w:space="0" w:color="auto"/>
                  </w:divBdr>
                  <w:divsChild>
                    <w:div w:id="1686785626">
                      <w:marLeft w:val="0"/>
                      <w:marRight w:val="0"/>
                      <w:marTop w:val="0"/>
                      <w:marBottom w:val="0"/>
                      <w:divBdr>
                        <w:top w:val="none" w:sz="0" w:space="0" w:color="auto"/>
                        <w:left w:val="none" w:sz="0" w:space="0" w:color="auto"/>
                        <w:bottom w:val="none" w:sz="0" w:space="0" w:color="auto"/>
                        <w:right w:val="none" w:sz="0" w:space="0" w:color="auto"/>
                      </w:divBdr>
                      <w:divsChild>
                        <w:div w:id="2696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5353">
      <w:bodyDiv w:val="1"/>
      <w:marLeft w:val="0"/>
      <w:marRight w:val="0"/>
      <w:marTop w:val="0"/>
      <w:marBottom w:val="0"/>
      <w:divBdr>
        <w:top w:val="none" w:sz="0" w:space="0" w:color="auto"/>
        <w:left w:val="none" w:sz="0" w:space="0" w:color="auto"/>
        <w:bottom w:val="none" w:sz="0" w:space="0" w:color="auto"/>
        <w:right w:val="none" w:sz="0" w:space="0" w:color="auto"/>
      </w:divBdr>
    </w:div>
    <w:div w:id="97214430">
      <w:bodyDiv w:val="1"/>
      <w:marLeft w:val="0"/>
      <w:marRight w:val="0"/>
      <w:marTop w:val="0"/>
      <w:marBottom w:val="0"/>
      <w:divBdr>
        <w:top w:val="none" w:sz="0" w:space="0" w:color="auto"/>
        <w:left w:val="none" w:sz="0" w:space="0" w:color="auto"/>
        <w:bottom w:val="none" w:sz="0" w:space="0" w:color="auto"/>
        <w:right w:val="none" w:sz="0" w:space="0" w:color="auto"/>
      </w:divBdr>
    </w:div>
    <w:div w:id="118914433">
      <w:bodyDiv w:val="1"/>
      <w:marLeft w:val="0"/>
      <w:marRight w:val="0"/>
      <w:marTop w:val="0"/>
      <w:marBottom w:val="0"/>
      <w:divBdr>
        <w:top w:val="none" w:sz="0" w:space="0" w:color="auto"/>
        <w:left w:val="none" w:sz="0" w:space="0" w:color="auto"/>
        <w:bottom w:val="none" w:sz="0" w:space="0" w:color="auto"/>
        <w:right w:val="none" w:sz="0" w:space="0" w:color="auto"/>
      </w:divBdr>
    </w:div>
    <w:div w:id="134833106">
      <w:bodyDiv w:val="1"/>
      <w:marLeft w:val="0"/>
      <w:marRight w:val="0"/>
      <w:marTop w:val="0"/>
      <w:marBottom w:val="0"/>
      <w:divBdr>
        <w:top w:val="none" w:sz="0" w:space="0" w:color="auto"/>
        <w:left w:val="none" w:sz="0" w:space="0" w:color="auto"/>
        <w:bottom w:val="none" w:sz="0" w:space="0" w:color="auto"/>
        <w:right w:val="none" w:sz="0" w:space="0" w:color="auto"/>
      </w:divBdr>
      <w:divsChild>
        <w:div w:id="1755008102">
          <w:marLeft w:val="547"/>
          <w:marRight w:val="0"/>
          <w:marTop w:val="0"/>
          <w:marBottom w:val="0"/>
          <w:divBdr>
            <w:top w:val="none" w:sz="0" w:space="0" w:color="auto"/>
            <w:left w:val="none" w:sz="0" w:space="0" w:color="auto"/>
            <w:bottom w:val="none" w:sz="0" w:space="0" w:color="auto"/>
            <w:right w:val="none" w:sz="0" w:space="0" w:color="auto"/>
          </w:divBdr>
        </w:div>
      </w:divsChild>
    </w:div>
    <w:div w:id="146944444">
      <w:bodyDiv w:val="1"/>
      <w:marLeft w:val="0"/>
      <w:marRight w:val="0"/>
      <w:marTop w:val="0"/>
      <w:marBottom w:val="0"/>
      <w:divBdr>
        <w:top w:val="none" w:sz="0" w:space="0" w:color="auto"/>
        <w:left w:val="none" w:sz="0" w:space="0" w:color="auto"/>
        <w:bottom w:val="none" w:sz="0" w:space="0" w:color="auto"/>
        <w:right w:val="none" w:sz="0" w:space="0" w:color="auto"/>
      </w:divBdr>
    </w:div>
    <w:div w:id="205872087">
      <w:bodyDiv w:val="1"/>
      <w:marLeft w:val="0"/>
      <w:marRight w:val="0"/>
      <w:marTop w:val="0"/>
      <w:marBottom w:val="0"/>
      <w:divBdr>
        <w:top w:val="none" w:sz="0" w:space="0" w:color="auto"/>
        <w:left w:val="none" w:sz="0" w:space="0" w:color="auto"/>
        <w:bottom w:val="none" w:sz="0" w:space="0" w:color="auto"/>
        <w:right w:val="none" w:sz="0" w:space="0" w:color="auto"/>
      </w:divBdr>
    </w:div>
    <w:div w:id="235014741">
      <w:bodyDiv w:val="1"/>
      <w:marLeft w:val="0"/>
      <w:marRight w:val="0"/>
      <w:marTop w:val="0"/>
      <w:marBottom w:val="0"/>
      <w:divBdr>
        <w:top w:val="none" w:sz="0" w:space="0" w:color="auto"/>
        <w:left w:val="none" w:sz="0" w:space="0" w:color="auto"/>
        <w:bottom w:val="none" w:sz="0" w:space="0" w:color="auto"/>
        <w:right w:val="none" w:sz="0" w:space="0" w:color="auto"/>
      </w:divBdr>
    </w:div>
    <w:div w:id="308247976">
      <w:bodyDiv w:val="1"/>
      <w:marLeft w:val="0"/>
      <w:marRight w:val="0"/>
      <w:marTop w:val="0"/>
      <w:marBottom w:val="0"/>
      <w:divBdr>
        <w:top w:val="none" w:sz="0" w:space="0" w:color="auto"/>
        <w:left w:val="none" w:sz="0" w:space="0" w:color="auto"/>
        <w:bottom w:val="none" w:sz="0" w:space="0" w:color="auto"/>
        <w:right w:val="none" w:sz="0" w:space="0" w:color="auto"/>
      </w:divBdr>
    </w:div>
    <w:div w:id="314336251">
      <w:bodyDiv w:val="1"/>
      <w:marLeft w:val="0"/>
      <w:marRight w:val="0"/>
      <w:marTop w:val="0"/>
      <w:marBottom w:val="0"/>
      <w:divBdr>
        <w:top w:val="none" w:sz="0" w:space="0" w:color="auto"/>
        <w:left w:val="none" w:sz="0" w:space="0" w:color="auto"/>
        <w:bottom w:val="none" w:sz="0" w:space="0" w:color="auto"/>
        <w:right w:val="none" w:sz="0" w:space="0" w:color="auto"/>
      </w:divBdr>
    </w:div>
    <w:div w:id="332605769">
      <w:bodyDiv w:val="1"/>
      <w:marLeft w:val="0"/>
      <w:marRight w:val="0"/>
      <w:marTop w:val="0"/>
      <w:marBottom w:val="0"/>
      <w:divBdr>
        <w:top w:val="none" w:sz="0" w:space="0" w:color="auto"/>
        <w:left w:val="none" w:sz="0" w:space="0" w:color="auto"/>
        <w:bottom w:val="none" w:sz="0" w:space="0" w:color="auto"/>
        <w:right w:val="none" w:sz="0" w:space="0" w:color="auto"/>
      </w:divBdr>
    </w:div>
    <w:div w:id="338504256">
      <w:bodyDiv w:val="1"/>
      <w:marLeft w:val="0"/>
      <w:marRight w:val="0"/>
      <w:marTop w:val="0"/>
      <w:marBottom w:val="0"/>
      <w:divBdr>
        <w:top w:val="none" w:sz="0" w:space="0" w:color="auto"/>
        <w:left w:val="none" w:sz="0" w:space="0" w:color="auto"/>
        <w:bottom w:val="none" w:sz="0" w:space="0" w:color="auto"/>
        <w:right w:val="none" w:sz="0" w:space="0" w:color="auto"/>
      </w:divBdr>
    </w:div>
    <w:div w:id="342897710">
      <w:bodyDiv w:val="1"/>
      <w:marLeft w:val="0"/>
      <w:marRight w:val="0"/>
      <w:marTop w:val="0"/>
      <w:marBottom w:val="0"/>
      <w:divBdr>
        <w:top w:val="none" w:sz="0" w:space="0" w:color="auto"/>
        <w:left w:val="none" w:sz="0" w:space="0" w:color="auto"/>
        <w:bottom w:val="none" w:sz="0" w:space="0" w:color="auto"/>
        <w:right w:val="none" w:sz="0" w:space="0" w:color="auto"/>
      </w:divBdr>
    </w:div>
    <w:div w:id="344091683">
      <w:bodyDiv w:val="1"/>
      <w:marLeft w:val="0"/>
      <w:marRight w:val="0"/>
      <w:marTop w:val="0"/>
      <w:marBottom w:val="0"/>
      <w:divBdr>
        <w:top w:val="none" w:sz="0" w:space="0" w:color="auto"/>
        <w:left w:val="none" w:sz="0" w:space="0" w:color="auto"/>
        <w:bottom w:val="none" w:sz="0" w:space="0" w:color="auto"/>
        <w:right w:val="none" w:sz="0" w:space="0" w:color="auto"/>
      </w:divBdr>
    </w:div>
    <w:div w:id="354232339">
      <w:bodyDiv w:val="1"/>
      <w:marLeft w:val="0"/>
      <w:marRight w:val="0"/>
      <w:marTop w:val="0"/>
      <w:marBottom w:val="0"/>
      <w:divBdr>
        <w:top w:val="none" w:sz="0" w:space="0" w:color="auto"/>
        <w:left w:val="none" w:sz="0" w:space="0" w:color="auto"/>
        <w:bottom w:val="none" w:sz="0" w:space="0" w:color="auto"/>
        <w:right w:val="none" w:sz="0" w:space="0" w:color="auto"/>
      </w:divBdr>
      <w:divsChild>
        <w:div w:id="850607589">
          <w:marLeft w:val="547"/>
          <w:marRight w:val="0"/>
          <w:marTop w:val="0"/>
          <w:marBottom w:val="0"/>
          <w:divBdr>
            <w:top w:val="none" w:sz="0" w:space="0" w:color="auto"/>
            <w:left w:val="none" w:sz="0" w:space="0" w:color="auto"/>
            <w:bottom w:val="none" w:sz="0" w:space="0" w:color="auto"/>
            <w:right w:val="none" w:sz="0" w:space="0" w:color="auto"/>
          </w:divBdr>
        </w:div>
      </w:divsChild>
    </w:div>
    <w:div w:id="368532434">
      <w:bodyDiv w:val="1"/>
      <w:marLeft w:val="0"/>
      <w:marRight w:val="0"/>
      <w:marTop w:val="0"/>
      <w:marBottom w:val="0"/>
      <w:divBdr>
        <w:top w:val="none" w:sz="0" w:space="0" w:color="auto"/>
        <w:left w:val="none" w:sz="0" w:space="0" w:color="auto"/>
        <w:bottom w:val="none" w:sz="0" w:space="0" w:color="auto"/>
        <w:right w:val="none" w:sz="0" w:space="0" w:color="auto"/>
      </w:divBdr>
    </w:div>
    <w:div w:id="374627407">
      <w:bodyDiv w:val="1"/>
      <w:marLeft w:val="0"/>
      <w:marRight w:val="0"/>
      <w:marTop w:val="0"/>
      <w:marBottom w:val="0"/>
      <w:divBdr>
        <w:top w:val="none" w:sz="0" w:space="0" w:color="auto"/>
        <w:left w:val="none" w:sz="0" w:space="0" w:color="auto"/>
        <w:bottom w:val="none" w:sz="0" w:space="0" w:color="auto"/>
        <w:right w:val="none" w:sz="0" w:space="0" w:color="auto"/>
      </w:divBdr>
      <w:divsChild>
        <w:div w:id="498156349">
          <w:marLeft w:val="547"/>
          <w:marRight w:val="0"/>
          <w:marTop w:val="0"/>
          <w:marBottom w:val="0"/>
          <w:divBdr>
            <w:top w:val="none" w:sz="0" w:space="0" w:color="auto"/>
            <w:left w:val="none" w:sz="0" w:space="0" w:color="auto"/>
            <w:bottom w:val="none" w:sz="0" w:space="0" w:color="auto"/>
            <w:right w:val="none" w:sz="0" w:space="0" w:color="auto"/>
          </w:divBdr>
        </w:div>
      </w:divsChild>
    </w:div>
    <w:div w:id="379206763">
      <w:bodyDiv w:val="1"/>
      <w:marLeft w:val="0"/>
      <w:marRight w:val="0"/>
      <w:marTop w:val="0"/>
      <w:marBottom w:val="0"/>
      <w:divBdr>
        <w:top w:val="none" w:sz="0" w:space="0" w:color="auto"/>
        <w:left w:val="none" w:sz="0" w:space="0" w:color="auto"/>
        <w:bottom w:val="none" w:sz="0" w:space="0" w:color="auto"/>
        <w:right w:val="none" w:sz="0" w:space="0" w:color="auto"/>
      </w:divBdr>
    </w:div>
    <w:div w:id="392585931">
      <w:bodyDiv w:val="1"/>
      <w:marLeft w:val="0"/>
      <w:marRight w:val="0"/>
      <w:marTop w:val="0"/>
      <w:marBottom w:val="0"/>
      <w:divBdr>
        <w:top w:val="none" w:sz="0" w:space="0" w:color="auto"/>
        <w:left w:val="none" w:sz="0" w:space="0" w:color="auto"/>
        <w:bottom w:val="none" w:sz="0" w:space="0" w:color="auto"/>
        <w:right w:val="none" w:sz="0" w:space="0" w:color="auto"/>
      </w:divBdr>
    </w:div>
    <w:div w:id="420568447">
      <w:bodyDiv w:val="1"/>
      <w:marLeft w:val="0"/>
      <w:marRight w:val="0"/>
      <w:marTop w:val="0"/>
      <w:marBottom w:val="0"/>
      <w:divBdr>
        <w:top w:val="none" w:sz="0" w:space="0" w:color="auto"/>
        <w:left w:val="none" w:sz="0" w:space="0" w:color="auto"/>
        <w:bottom w:val="none" w:sz="0" w:space="0" w:color="auto"/>
        <w:right w:val="none" w:sz="0" w:space="0" w:color="auto"/>
      </w:divBdr>
    </w:div>
    <w:div w:id="484706311">
      <w:bodyDiv w:val="1"/>
      <w:marLeft w:val="0"/>
      <w:marRight w:val="0"/>
      <w:marTop w:val="0"/>
      <w:marBottom w:val="0"/>
      <w:divBdr>
        <w:top w:val="none" w:sz="0" w:space="0" w:color="auto"/>
        <w:left w:val="none" w:sz="0" w:space="0" w:color="auto"/>
        <w:bottom w:val="none" w:sz="0" w:space="0" w:color="auto"/>
        <w:right w:val="none" w:sz="0" w:space="0" w:color="auto"/>
      </w:divBdr>
    </w:div>
    <w:div w:id="486554779">
      <w:bodyDiv w:val="1"/>
      <w:marLeft w:val="0"/>
      <w:marRight w:val="0"/>
      <w:marTop w:val="0"/>
      <w:marBottom w:val="0"/>
      <w:divBdr>
        <w:top w:val="none" w:sz="0" w:space="0" w:color="auto"/>
        <w:left w:val="none" w:sz="0" w:space="0" w:color="auto"/>
        <w:bottom w:val="none" w:sz="0" w:space="0" w:color="auto"/>
        <w:right w:val="none" w:sz="0" w:space="0" w:color="auto"/>
      </w:divBdr>
    </w:div>
    <w:div w:id="498738437">
      <w:bodyDiv w:val="1"/>
      <w:marLeft w:val="0"/>
      <w:marRight w:val="0"/>
      <w:marTop w:val="0"/>
      <w:marBottom w:val="0"/>
      <w:divBdr>
        <w:top w:val="none" w:sz="0" w:space="0" w:color="auto"/>
        <w:left w:val="none" w:sz="0" w:space="0" w:color="auto"/>
        <w:bottom w:val="none" w:sz="0" w:space="0" w:color="auto"/>
        <w:right w:val="none" w:sz="0" w:space="0" w:color="auto"/>
      </w:divBdr>
    </w:div>
    <w:div w:id="533004412">
      <w:bodyDiv w:val="1"/>
      <w:marLeft w:val="0"/>
      <w:marRight w:val="0"/>
      <w:marTop w:val="0"/>
      <w:marBottom w:val="0"/>
      <w:divBdr>
        <w:top w:val="none" w:sz="0" w:space="0" w:color="auto"/>
        <w:left w:val="none" w:sz="0" w:space="0" w:color="auto"/>
        <w:bottom w:val="none" w:sz="0" w:space="0" w:color="auto"/>
        <w:right w:val="none" w:sz="0" w:space="0" w:color="auto"/>
      </w:divBdr>
    </w:div>
    <w:div w:id="544951812">
      <w:bodyDiv w:val="1"/>
      <w:marLeft w:val="0"/>
      <w:marRight w:val="0"/>
      <w:marTop w:val="0"/>
      <w:marBottom w:val="0"/>
      <w:divBdr>
        <w:top w:val="none" w:sz="0" w:space="0" w:color="auto"/>
        <w:left w:val="none" w:sz="0" w:space="0" w:color="auto"/>
        <w:bottom w:val="none" w:sz="0" w:space="0" w:color="auto"/>
        <w:right w:val="none" w:sz="0" w:space="0" w:color="auto"/>
      </w:divBdr>
      <w:divsChild>
        <w:div w:id="1481733115">
          <w:marLeft w:val="547"/>
          <w:marRight w:val="0"/>
          <w:marTop w:val="0"/>
          <w:marBottom w:val="0"/>
          <w:divBdr>
            <w:top w:val="none" w:sz="0" w:space="0" w:color="auto"/>
            <w:left w:val="none" w:sz="0" w:space="0" w:color="auto"/>
            <w:bottom w:val="none" w:sz="0" w:space="0" w:color="auto"/>
            <w:right w:val="none" w:sz="0" w:space="0" w:color="auto"/>
          </w:divBdr>
        </w:div>
      </w:divsChild>
    </w:div>
    <w:div w:id="560559257">
      <w:bodyDiv w:val="1"/>
      <w:marLeft w:val="0"/>
      <w:marRight w:val="0"/>
      <w:marTop w:val="0"/>
      <w:marBottom w:val="0"/>
      <w:divBdr>
        <w:top w:val="none" w:sz="0" w:space="0" w:color="auto"/>
        <w:left w:val="none" w:sz="0" w:space="0" w:color="auto"/>
        <w:bottom w:val="none" w:sz="0" w:space="0" w:color="auto"/>
        <w:right w:val="none" w:sz="0" w:space="0" w:color="auto"/>
      </w:divBdr>
    </w:div>
    <w:div w:id="575550107">
      <w:bodyDiv w:val="1"/>
      <w:marLeft w:val="0"/>
      <w:marRight w:val="0"/>
      <w:marTop w:val="0"/>
      <w:marBottom w:val="0"/>
      <w:divBdr>
        <w:top w:val="none" w:sz="0" w:space="0" w:color="auto"/>
        <w:left w:val="none" w:sz="0" w:space="0" w:color="auto"/>
        <w:bottom w:val="none" w:sz="0" w:space="0" w:color="auto"/>
        <w:right w:val="none" w:sz="0" w:space="0" w:color="auto"/>
      </w:divBdr>
    </w:div>
    <w:div w:id="584147054">
      <w:bodyDiv w:val="1"/>
      <w:marLeft w:val="0"/>
      <w:marRight w:val="0"/>
      <w:marTop w:val="0"/>
      <w:marBottom w:val="0"/>
      <w:divBdr>
        <w:top w:val="none" w:sz="0" w:space="0" w:color="auto"/>
        <w:left w:val="none" w:sz="0" w:space="0" w:color="auto"/>
        <w:bottom w:val="none" w:sz="0" w:space="0" w:color="auto"/>
        <w:right w:val="none" w:sz="0" w:space="0" w:color="auto"/>
      </w:divBdr>
    </w:div>
    <w:div w:id="587545274">
      <w:bodyDiv w:val="1"/>
      <w:marLeft w:val="0"/>
      <w:marRight w:val="0"/>
      <w:marTop w:val="0"/>
      <w:marBottom w:val="0"/>
      <w:divBdr>
        <w:top w:val="none" w:sz="0" w:space="0" w:color="auto"/>
        <w:left w:val="none" w:sz="0" w:space="0" w:color="auto"/>
        <w:bottom w:val="none" w:sz="0" w:space="0" w:color="auto"/>
        <w:right w:val="none" w:sz="0" w:space="0" w:color="auto"/>
      </w:divBdr>
    </w:div>
    <w:div w:id="597717138">
      <w:bodyDiv w:val="1"/>
      <w:marLeft w:val="0"/>
      <w:marRight w:val="0"/>
      <w:marTop w:val="0"/>
      <w:marBottom w:val="0"/>
      <w:divBdr>
        <w:top w:val="none" w:sz="0" w:space="0" w:color="auto"/>
        <w:left w:val="none" w:sz="0" w:space="0" w:color="auto"/>
        <w:bottom w:val="none" w:sz="0" w:space="0" w:color="auto"/>
        <w:right w:val="none" w:sz="0" w:space="0" w:color="auto"/>
      </w:divBdr>
    </w:div>
    <w:div w:id="605577804">
      <w:bodyDiv w:val="1"/>
      <w:marLeft w:val="0"/>
      <w:marRight w:val="0"/>
      <w:marTop w:val="0"/>
      <w:marBottom w:val="0"/>
      <w:divBdr>
        <w:top w:val="none" w:sz="0" w:space="0" w:color="auto"/>
        <w:left w:val="none" w:sz="0" w:space="0" w:color="auto"/>
        <w:bottom w:val="none" w:sz="0" w:space="0" w:color="auto"/>
        <w:right w:val="none" w:sz="0" w:space="0" w:color="auto"/>
      </w:divBdr>
    </w:div>
    <w:div w:id="614992214">
      <w:bodyDiv w:val="1"/>
      <w:marLeft w:val="0"/>
      <w:marRight w:val="0"/>
      <w:marTop w:val="0"/>
      <w:marBottom w:val="0"/>
      <w:divBdr>
        <w:top w:val="none" w:sz="0" w:space="0" w:color="auto"/>
        <w:left w:val="none" w:sz="0" w:space="0" w:color="auto"/>
        <w:bottom w:val="none" w:sz="0" w:space="0" w:color="auto"/>
        <w:right w:val="none" w:sz="0" w:space="0" w:color="auto"/>
      </w:divBdr>
    </w:div>
    <w:div w:id="620233568">
      <w:bodyDiv w:val="1"/>
      <w:marLeft w:val="0"/>
      <w:marRight w:val="0"/>
      <w:marTop w:val="0"/>
      <w:marBottom w:val="0"/>
      <w:divBdr>
        <w:top w:val="none" w:sz="0" w:space="0" w:color="auto"/>
        <w:left w:val="none" w:sz="0" w:space="0" w:color="auto"/>
        <w:bottom w:val="none" w:sz="0" w:space="0" w:color="auto"/>
        <w:right w:val="none" w:sz="0" w:space="0" w:color="auto"/>
      </w:divBdr>
    </w:div>
    <w:div w:id="628123004">
      <w:bodyDiv w:val="1"/>
      <w:marLeft w:val="0"/>
      <w:marRight w:val="0"/>
      <w:marTop w:val="0"/>
      <w:marBottom w:val="0"/>
      <w:divBdr>
        <w:top w:val="none" w:sz="0" w:space="0" w:color="auto"/>
        <w:left w:val="none" w:sz="0" w:space="0" w:color="auto"/>
        <w:bottom w:val="none" w:sz="0" w:space="0" w:color="auto"/>
        <w:right w:val="none" w:sz="0" w:space="0" w:color="auto"/>
      </w:divBdr>
    </w:div>
    <w:div w:id="635992290">
      <w:bodyDiv w:val="1"/>
      <w:marLeft w:val="0"/>
      <w:marRight w:val="0"/>
      <w:marTop w:val="0"/>
      <w:marBottom w:val="0"/>
      <w:divBdr>
        <w:top w:val="none" w:sz="0" w:space="0" w:color="auto"/>
        <w:left w:val="none" w:sz="0" w:space="0" w:color="auto"/>
        <w:bottom w:val="none" w:sz="0" w:space="0" w:color="auto"/>
        <w:right w:val="none" w:sz="0" w:space="0" w:color="auto"/>
      </w:divBdr>
    </w:div>
    <w:div w:id="637030003">
      <w:bodyDiv w:val="1"/>
      <w:marLeft w:val="0"/>
      <w:marRight w:val="0"/>
      <w:marTop w:val="0"/>
      <w:marBottom w:val="0"/>
      <w:divBdr>
        <w:top w:val="none" w:sz="0" w:space="0" w:color="auto"/>
        <w:left w:val="none" w:sz="0" w:space="0" w:color="auto"/>
        <w:bottom w:val="none" w:sz="0" w:space="0" w:color="auto"/>
        <w:right w:val="none" w:sz="0" w:space="0" w:color="auto"/>
      </w:divBdr>
    </w:div>
    <w:div w:id="646007183">
      <w:bodyDiv w:val="1"/>
      <w:marLeft w:val="0"/>
      <w:marRight w:val="0"/>
      <w:marTop w:val="0"/>
      <w:marBottom w:val="0"/>
      <w:divBdr>
        <w:top w:val="none" w:sz="0" w:space="0" w:color="auto"/>
        <w:left w:val="none" w:sz="0" w:space="0" w:color="auto"/>
        <w:bottom w:val="none" w:sz="0" w:space="0" w:color="auto"/>
        <w:right w:val="none" w:sz="0" w:space="0" w:color="auto"/>
      </w:divBdr>
    </w:div>
    <w:div w:id="665594425">
      <w:bodyDiv w:val="1"/>
      <w:marLeft w:val="0"/>
      <w:marRight w:val="0"/>
      <w:marTop w:val="0"/>
      <w:marBottom w:val="0"/>
      <w:divBdr>
        <w:top w:val="none" w:sz="0" w:space="0" w:color="auto"/>
        <w:left w:val="none" w:sz="0" w:space="0" w:color="auto"/>
        <w:bottom w:val="none" w:sz="0" w:space="0" w:color="auto"/>
        <w:right w:val="none" w:sz="0" w:space="0" w:color="auto"/>
      </w:divBdr>
    </w:div>
    <w:div w:id="685911122">
      <w:bodyDiv w:val="1"/>
      <w:marLeft w:val="0"/>
      <w:marRight w:val="0"/>
      <w:marTop w:val="0"/>
      <w:marBottom w:val="0"/>
      <w:divBdr>
        <w:top w:val="none" w:sz="0" w:space="0" w:color="auto"/>
        <w:left w:val="none" w:sz="0" w:space="0" w:color="auto"/>
        <w:bottom w:val="none" w:sz="0" w:space="0" w:color="auto"/>
        <w:right w:val="none" w:sz="0" w:space="0" w:color="auto"/>
      </w:divBdr>
    </w:div>
    <w:div w:id="733507061">
      <w:bodyDiv w:val="1"/>
      <w:marLeft w:val="0"/>
      <w:marRight w:val="0"/>
      <w:marTop w:val="0"/>
      <w:marBottom w:val="0"/>
      <w:divBdr>
        <w:top w:val="none" w:sz="0" w:space="0" w:color="auto"/>
        <w:left w:val="none" w:sz="0" w:space="0" w:color="auto"/>
        <w:bottom w:val="none" w:sz="0" w:space="0" w:color="auto"/>
        <w:right w:val="none" w:sz="0" w:space="0" w:color="auto"/>
      </w:divBdr>
    </w:div>
    <w:div w:id="768475968">
      <w:bodyDiv w:val="1"/>
      <w:marLeft w:val="0"/>
      <w:marRight w:val="0"/>
      <w:marTop w:val="0"/>
      <w:marBottom w:val="0"/>
      <w:divBdr>
        <w:top w:val="none" w:sz="0" w:space="0" w:color="auto"/>
        <w:left w:val="none" w:sz="0" w:space="0" w:color="auto"/>
        <w:bottom w:val="none" w:sz="0" w:space="0" w:color="auto"/>
        <w:right w:val="none" w:sz="0" w:space="0" w:color="auto"/>
      </w:divBdr>
    </w:div>
    <w:div w:id="772020159">
      <w:bodyDiv w:val="1"/>
      <w:marLeft w:val="0"/>
      <w:marRight w:val="0"/>
      <w:marTop w:val="0"/>
      <w:marBottom w:val="0"/>
      <w:divBdr>
        <w:top w:val="none" w:sz="0" w:space="0" w:color="auto"/>
        <w:left w:val="none" w:sz="0" w:space="0" w:color="auto"/>
        <w:bottom w:val="none" w:sz="0" w:space="0" w:color="auto"/>
        <w:right w:val="none" w:sz="0" w:space="0" w:color="auto"/>
      </w:divBdr>
    </w:div>
    <w:div w:id="785662851">
      <w:bodyDiv w:val="1"/>
      <w:marLeft w:val="0"/>
      <w:marRight w:val="0"/>
      <w:marTop w:val="0"/>
      <w:marBottom w:val="0"/>
      <w:divBdr>
        <w:top w:val="none" w:sz="0" w:space="0" w:color="auto"/>
        <w:left w:val="none" w:sz="0" w:space="0" w:color="auto"/>
        <w:bottom w:val="none" w:sz="0" w:space="0" w:color="auto"/>
        <w:right w:val="none" w:sz="0" w:space="0" w:color="auto"/>
      </w:divBdr>
    </w:div>
    <w:div w:id="792479292">
      <w:bodyDiv w:val="1"/>
      <w:marLeft w:val="0"/>
      <w:marRight w:val="0"/>
      <w:marTop w:val="0"/>
      <w:marBottom w:val="0"/>
      <w:divBdr>
        <w:top w:val="none" w:sz="0" w:space="0" w:color="auto"/>
        <w:left w:val="none" w:sz="0" w:space="0" w:color="auto"/>
        <w:bottom w:val="none" w:sz="0" w:space="0" w:color="auto"/>
        <w:right w:val="none" w:sz="0" w:space="0" w:color="auto"/>
      </w:divBdr>
    </w:div>
    <w:div w:id="803622959">
      <w:bodyDiv w:val="1"/>
      <w:marLeft w:val="0"/>
      <w:marRight w:val="0"/>
      <w:marTop w:val="0"/>
      <w:marBottom w:val="0"/>
      <w:divBdr>
        <w:top w:val="none" w:sz="0" w:space="0" w:color="auto"/>
        <w:left w:val="none" w:sz="0" w:space="0" w:color="auto"/>
        <w:bottom w:val="none" w:sz="0" w:space="0" w:color="auto"/>
        <w:right w:val="none" w:sz="0" w:space="0" w:color="auto"/>
      </w:divBdr>
    </w:div>
    <w:div w:id="810555652">
      <w:bodyDiv w:val="1"/>
      <w:marLeft w:val="0"/>
      <w:marRight w:val="0"/>
      <w:marTop w:val="0"/>
      <w:marBottom w:val="0"/>
      <w:divBdr>
        <w:top w:val="none" w:sz="0" w:space="0" w:color="auto"/>
        <w:left w:val="none" w:sz="0" w:space="0" w:color="auto"/>
        <w:bottom w:val="none" w:sz="0" w:space="0" w:color="auto"/>
        <w:right w:val="none" w:sz="0" w:space="0" w:color="auto"/>
      </w:divBdr>
    </w:div>
    <w:div w:id="846676243">
      <w:bodyDiv w:val="1"/>
      <w:marLeft w:val="0"/>
      <w:marRight w:val="0"/>
      <w:marTop w:val="0"/>
      <w:marBottom w:val="0"/>
      <w:divBdr>
        <w:top w:val="none" w:sz="0" w:space="0" w:color="auto"/>
        <w:left w:val="none" w:sz="0" w:space="0" w:color="auto"/>
        <w:bottom w:val="none" w:sz="0" w:space="0" w:color="auto"/>
        <w:right w:val="none" w:sz="0" w:space="0" w:color="auto"/>
      </w:divBdr>
    </w:div>
    <w:div w:id="864947848">
      <w:bodyDiv w:val="1"/>
      <w:marLeft w:val="0"/>
      <w:marRight w:val="0"/>
      <w:marTop w:val="0"/>
      <w:marBottom w:val="0"/>
      <w:divBdr>
        <w:top w:val="none" w:sz="0" w:space="0" w:color="auto"/>
        <w:left w:val="none" w:sz="0" w:space="0" w:color="auto"/>
        <w:bottom w:val="none" w:sz="0" w:space="0" w:color="auto"/>
        <w:right w:val="none" w:sz="0" w:space="0" w:color="auto"/>
      </w:divBdr>
    </w:div>
    <w:div w:id="869685122">
      <w:bodyDiv w:val="1"/>
      <w:marLeft w:val="0"/>
      <w:marRight w:val="0"/>
      <w:marTop w:val="0"/>
      <w:marBottom w:val="0"/>
      <w:divBdr>
        <w:top w:val="none" w:sz="0" w:space="0" w:color="auto"/>
        <w:left w:val="none" w:sz="0" w:space="0" w:color="auto"/>
        <w:bottom w:val="none" w:sz="0" w:space="0" w:color="auto"/>
        <w:right w:val="none" w:sz="0" w:space="0" w:color="auto"/>
      </w:divBdr>
    </w:div>
    <w:div w:id="874268465">
      <w:bodyDiv w:val="1"/>
      <w:marLeft w:val="0"/>
      <w:marRight w:val="0"/>
      <w:marTop w:val="0"/>
      <w:marBottom w:val="0"/>
      <w:divBdr>
        <w:top w:val="none" w:sz="0" w:space="0" w:color="auto"/>
        <w:left w:val="none" w:sz="0" w:space="0" w:color="auto"/>
        <w:bottom w:val="none" w:sz="0" w:space="0" w:color="auto"/>
        <w:right w:val="none" w:sz="0" w:space="0" w:color="auto"/>
      </w:divBdr>
    </w:div>
    <w:div w:id="887424300">
      <w:bodyDiv w:val="1"/>
      <w:marLeft w:val="0"/>
      <w:marRight w:val="0"/>
      <w:marTop w:val="0"/>
      <w:marBottom w:val="0"/>
      <w:divBdr>
        <w:top w:val="none" w:sz="0" w:space="0" w:color="auto"/>
        <w:left w:val="none" w:sz="0" w:space="0" w:color="auto"/>
        <w:bottom w:val="none" w:sz="0" w:space="0" w:color="auto"/>
        <w:right w:val="none" w:sz="0" w:space="0" w:color="auto"/>
      </w:divBdr>
    </w:div>
    <w:div w:id="920722484">
      <w:bodyDiv w:val="1"/>
      <w:marLeft w:val="0"/>
      <w:marRight w:val="0"/>
      <w:marTop w:val="0"/>
      <w:marBottom w:val="0"/>
      <w:divBdr>
        <w:top w:val="none" w:sz="0" w:space="0" w:color="auto"/>
        <w:left w:val="none" w:sz="0" w:space="0" w:color="auto"/>
        <w:bottom w:val="none" w:sz="0" w:space="0" w:color="auto"/>
        <w:right w:val="none" w:sz="0" w:space="0" w:color="auto"/>
      </w:divBdr>
      <w:divsChild>
        <w:div w:id="933051041">
          <w:marLeft w:val="547"/>
          <w:marRight w:val="0"/>
          <w:marTop w:val="0"/>
          <w:marBottom w:val="0"/>
          <w:divBdr>
            <w:top w:val="none" w:sz="0" w:space="0" w:color="auto"/>
            <w:left w:val="none" w:sz="0" w:space="0" w:color="auto"/>
            <w:bottom w:val="none" w:sz="0" w:space="0" w:color="auto"/>
            <w:right w:val="none" w:sz="0" w:space="0" w:color="auto"/>
          </w:divBdr>
        </w:div>
        <w:div w:id="706369053">
          <w:marLeft w:val="1166"/>
          <w:marRight w:val="0"/>
          <w:marTop w:val="0"/>
          <w:marBottom w:val="0"/>
          <w:divBdr>
            <w:top w:val="none" w:sz="0" w:space="0" w:color="auto"/>
            <w:left w:val="none" w:sz="0" w:space="0" w:color="auto"/>
            <w:bottom w:val="none" w:sz="0" w:space="0" w:color="auto"/>
            <w:right w:val="none" w:sz="0" w:space="0" w:color="auto"/>
          </w:divBdr>
        </w:div>
        <w:div w:id="1822578175">
          <w:marLeft w:val="1166"/>
          <w:marRight w:val="0"/>
          <w:marTop w:val="0"/>
          <w:marBottom w:val="0"/>
          <w:divBdr>
            <w:top w:val="none" w:sz="0" w:space="0" w:color="auto"/>
            <w:left w:val="none" w:sz="0" w:space="0" w:color="auto"/>
            <w:bottom w:val="none" w:sz="0" w:space="0" w:color="auto"/>
            <w:right w:val="none" w:sz="0" w:space="0" w:color="auto"/>
          </w:divBdr>
        </w:div>
      </w:divsChild>
    </w:div>
    <w:div w:id="926230388">
      <w:bodyDiv w:val="1"/>
      <w:marLeft w:val="0"/>
      <w:marRight w:val="0"/>
      <w:marTop w:val="0"/>
      <w:marBottom w:val="0"/>
      <w:divBdr>
        <w:top w:val="none" w:sz="0" w:space="0" w:color="auto"/>
        <w:left w:val="none" w:sz="0" w:space="0" w:color="auto"/>
        <w:bottom w:val="none" w:sz="0" w:space="0" w:color="auto"/>
        <w:right w:val="none" w:sz="0" w:space="0" w:color="auto"/>
      </w:divBdr>
    </w:div>
    <w:div w:id="945894076">
      <w:bodyDiv w:val="1"/>
      <w:marLeft w:val="0"/>
      <w:marRight w:val="0"/>
      <w:marTop w:val="0"/>
      <w:marBottom w:val="0"/>
      <w:divBdr>
        <w:top w:val="none" w:sz="0" w:space="0" w:color="auto"/>
        <w:left w:val="none" w:sz="0" w:space="0" w:color="auto"/>
        <w:bottom w:val="none" w:sz="0" w:space="0" w:color="auto"/>
        <w:right w:val="none" w:sz="0" w:space="0" w:color="auto"/>
      </w:divBdr>
    </w:div>
    <w:div w:id="950430447">
      <w:bodyDiv w:val="1"/>
      <w:marLeft w:val="0"/>
      <w:marRight w:val="0"/>
      <w:marTop w:val="0"/>
      <w:marBottom w:val="0"/>
      <w:divBdr>
        <w:top w:val="none" w:sz="0" w:space="0" w:color="auto"/>
        <w:left w:val="none" w:sz="0" w:space="0" w:color="auto"/>
        <w:bottom w:val="none" w:sz="0" w:space="0" w:color="auto"/>
        <w:right w:val="none" w:sz="0" w:space="0" w:color="auto"/>
      </w:divBdr>
    </w:div>
    <w:div w:id="958998444">
      <w:bodyDiv w:val="1"/>
      <w:marLeft w:val="0"/>
      <w:marRight w:val="0"/>
      <w:marTop w:val="0"/>
      <w:marBottom w:val="0"/>
      <w:divBdr>
        <w:top w:val="none" w:sz="0" w:space="0" w:color="auto"/>
        <w:left w:val="none" w:sz="0" w:space="0" w:color="auto"/>
        <w:bottom w:val="none" w:sz="0" w:space="0" w:color="auto"/>
        <w:right w:val="none" w:sz="0" w:space="0" w:color="auto"/>
      </w:divBdr>
    </w:div>
    <w:div w:id="969474214">
      <w:bodyDiv w:val="1"/>
      <w:marLeft w:val="0"/>
      <w:marRight w:val="0"/>
      <w:marTop w:val="0"/>
      <w:marBottom w:val="0"/>
      <w:divBdr>
        <w:top w:val="none" w:sz="0" w:space="0" w:color="auto"/>
        <w:left w:val="none" w:sz="0" w:space="0" w:color="auto"/>
        <w:bottom w:val="none" w:sz="0" w:space="0" w:color="auto"/>
        <w:right w:val="none" w:sz="0" w:space="0" w:color="auto"/>
      </w:divBdr>
    </w:div>
    <w:div w:id="976449377">
      <w:bodyDiv w:val="1"/>
      <w:marLeft w:val="0"/>
      <w:marRight w:val="0"/>
      <w:marTop w:val="0"/>
      <w:marBottom w:val="0"/>
      <w:divBdr>
        <w:top w:val="none" w:sz="0" w:space="0" w:color="auto"/>
        <w:left w:val="none" w:sz="0" w:space="0" w:color="auto"/>
        <w:bottom w:val="none" w:sz="0" w:space="0" w:color="auto"/>
        <w:right w:val="none" w:sz="0" w:space="0" w:color="auto"/>
      </w:divBdr>
    </w:div>
    <w:div w:id="980112671">
      <w:bodyDiv w:val="1"/>
      <w:marLeft w:val="0"/>
      <w:marRight w:val="0"/>
      <w:marTop w:val="0"/>
      <w:marBottom w:val="0"/>
      <w:divBdr>
        <w:top w:val="none" w:sz="0" w:space="0" w:color="auto"/>
        <w:left w:val="none" w:sz="0" w:space="0" w:color="auto"/>
        <w:bottom w:val="none" w:sz="0" w:space="0" w:color="auto"/>
        <w:right w:val="none" w:sz="0" w:space="0" w:color="auto"/>
      </w:divBdr>
    </w:div>
    <w:div w:id="988244632">
      <w:bodyDiv w:val="1"/>
      <w:marLeft w:val="0"/>
      <w:marRight w:val="0"/>
      <w:marTop w:val="0"/>
      <w:marBottom w:val="0"/>
      <w:divBdr>
        <w:top w:val="none" w:sz="0" w:space="0" w:color="auto"/>
        <w:left w:val="none" w:sz="0" w:space="0" w:color="auto"/>
        <w:bottom w:val="none" w:sz="0" w:space="0" w:color="auto"/>
        <w:right w:val="none" w:sz="0" w:space="0" w:color="auto"/>
      </w:divBdr>
    </w:div>
    <w:div w:id="1005669390">
      <w:bodyDiv w:val="1"/>
      <w:marLeft w:val="0"/>
      <w:marRight w:val="0"/>
      <w:marTop w:val="0"/>
      <w:marBottom w:val="0"/>
      <w:divBdr>
        <w:top w:val="none" w:sz="0" w:space="0" w:color="auto"/>
        <w:left w:val="none" w:sz="0" w:space="0" w:color="auto"/>
        <w:bottom w:val="none" w:sz="0" w:space="0" w:color="auto"/>
        <w:right w:val="none" w:sz="0" w:space="0" w:color="auto"/>
      </w:divBdr>
      <w:divsChild>
        <w:div w:id="1989745140">
          <w:marLeft w:val="547"/>
          <w:marRight w:val="0"/>
          <w:marTop w:val="0"/>
          <w:marBottom w:val="0"/>
          <w:divBdr>
            <w:top w:val="none" w:sz="0" w:space="0" w:color="auto"/>
            <w:left w:val="none" w:sz="0" w:space="0" w:color="auto"/>
            <w:bottom w:val="none" w:sz="0" w:space="0" w:color="auto"/>
            <w:right w:val="none" w:sz="0" w:space="0" w:color="auto"/>
          </w:divBdr>
        </w:div>
      </w:divsChild>
    </w:div>
    <w:div w:id="1007292812">
      <w:bodyDiv w:val="1"/>
      <w:marLeft w:val="0"/>
      <w:marRight w:val="0"/>
      <w:marTop w:val="0"/>
      <w:marBottom w:val="0"/>
      <w:divBdr>
        <w:top w:val="none" w:sz="0" w:space="0" w:color="auto"/>
        <w:left w:val="none" w:sz="0" w:space="0" w:color="auto"/>
        <w:bottom w:val="none" w:sz="0" w:space="0" w:color="auto"/>
        <w:right w:val="none" w:sz="0" w:space="0" w:color="auto"/>
      </w:divBdr>
    </w:div>
    <w:div w:id="1030302080">
      <w:bodyDiv w:val="1"/>
      <w:marLeft w:val="0"/>
      <w:marRight w:val="0"/>
      <w:marTop w:val="0"/>
      <w:marBottom w:val="0"/>
      <w:divBdr>
        <w:top w:val="none" w:sz="0" w:space="0" w:color="auto"/>
        <w:left w:val="none" w:sz="0" w:space="0" w:color="auto"/>
        <w:bottom w:val="none" w:sz="0" w:space="0" w:color="auto"/>
        <w:right w:val="none" w:sz="0" w:space="0" w:color="auto"/>
      </w:divBdr>
    </w:div>
    <w:div w:id="1036850292">
      <w:bodyDiv w:val="1"/>
      <w:marLeft w:val="0"/>
      <w:marRight w:val="0"/>
      <w:marTop w:val="0"/>
      <w:marBottom w:val="0"/>
      <w:divBdr>
        <w:top w:val="none" w:sz="0" w:space="0" w:color="auto"/>
        <w:left w:val="none" w:sz="0" w:space="0" w:color="auto"/>
        <w:bottom w:val="none" w:sz="0" w:space="0" w:color="auto"/>
        <w:right w:val="none" w:sz="0" w:space="0" w:color="auto"/>
      </w:divBdr>
      <w:divsChild>
        <w:div w:id="53966791">
          <w:marLeft w:val="0"/>
          <w:marRight w:val="0"/>
          <w:marTop w:val="0"/>
          <w:marBottom w:val="0"/>
          <w:divBdr>
            <w:top w:val="none" w:sz="0" w:space="0" w:color="auto"/>
            <w:left w:val="none" w:sz="0" w:space="0" w:color="auto"/>
            <w:bottom w:val="none" w:sz="0" w:space="0" w:color="auto"/>
            <w:right w:val="none" w:sz="0" w:space="0" w:color="auto"/>
          </w:divBdr>
          <w:divsChild>
            <w:div w:id="46615741">
              <w:marLeft w:val="0"/>
              <w:marRight w:val="0"/>
              <w:marTop w:val="0"/>
              <w:marBottom w:val="0"/>
              <w:divBdr>
                <w:top w:val="none" w:sz="0" w:space="0" w:color="auto"/>
                <w:left w:val="none" w:sz="0" w:space="0" w:color="auto"/>
                <w:bottom w:val="none" w:sz="0" w:space="0" w:color="auto"/>
                <w:right w:val="none" w:sz="0" w:space="0" w:color="auto"/>
              </w:divBdr>
              <w:divsChild>
                <w:div w:id="29915655">
                  <w:marLeft w:val="0"/>
                  <w:marRight w:val="0"/>
                  <w:marTop w:val="0"/>
                  <w:marBottom w:val="0"/>
                  <w:divBdr>
                    <w:top w:val="none" w:sz="0" w:space="0" w:color="auto"/>
                    <w:left w:val="none" w:sz="0" w:space="0" w:color="auto"/>
                    <w:bottom w:val="none" w:sz="0" w:space="0" w:color="auto"/>
                    <w:right w:val="none" w:sz="0" w:space="0" w:color="auto"/>
                  </w:divBdr>
                  <w:divsChild>
                    <w:div w:id="552041781">
                      <w:marLeft w:val="0"/>
                      <w:marRight w:val="0"/>
                      <w:marTop w:val="0"/>
                      <w:marBottom w:val="0"/>
                      <w:divBdr>
                        <w:top w:val="none" w:sz="0" w:space="0" w:color="auto"/>
                        <w:left w:val="none" w:sz="0" w:space="0" w:color="auto"/>
                        <w:bottom w:val="none" w:sz="0" w:space="0" w:color="auto"/>
                        <w:right w:val="none" w:sz="0" w:space="0" w:color="auto"/>
                      </w:divBdr>
                      <w:divsChild>
                        <w:div w:id="718672841">
                          <w:marLeft w:val="0"/>
                          <w:marRight w:val="0"/>
                          <w:marTop w:val="0"/>
                          <w:marBottom w:val="0"/>
                          <w:divBdr>
                            <w:top w:val="none" w:sz="0" w:space="0" w:color="auto"/>
                            <w:left w:val="none" w:sz="0" w:space="0" w:color="auto"/>
                            <w:bottom w:val="none" w:sz="0" w:space="0" w:color="auto"/>
                            <w:right w:val="none" w:sz="0" w:space="0" w:color="auto"/>
                          </w:divBdr>
                          <w:divsChild>
                            <w:div w:id="499547840">
                              <w:marLeft w:val="0"/>
                              <w:marRight w:val="0"/>
                              <w:marTop w:val="0"/>
                              <w:marBottom w:val="0"/>
                              <w:divBdr>
                                <w:top w:val="none" w:sz="0" w:space="0" w:color="auto"/>
                                <w:left w:val="none" w:sz="0" w:space="0" w:color="auto"/>
                                <w:bottom w:val="none" w:sz="0" w:space="0" w:color="auto"/>
                                <w:right w:val="none" w:sz="0" w:space="0" w:color="auto"/>
                              </w:divBdr>
                              <w:divsChild>
                                <w:div w:id="2107262338">
                                  <w:marLeft w:val="0"/>
                                  <w:marRight w:val="0"/>
                                  <w:marTop w:val="0"/>
                                  <w:marBottom w:val="0"/>
                                  <w:divBdr>
                                    <w:top w:val="none" w:sz="0" w:space="0" w:color="auto"/>
                                    <w:left w:val="none" w:sz="0" w:space="0" w:color="auto"/>
                                    <w:bottom w:val="none" w:sz="0" w:space="0" w:color="auto"/>
                                    <w:right w:val="none" w:sz="0" w:space="0" w:color="auto"/>
                                  </w:divBdr>
                                  <w:divsChild>
                                    <w:div w:id="831870258">
                                      <w:marLeft w:val="0"/>
                                      <w:marRight w:val="0"/>
                                      <w:marTop w:val="0"/>
                                      <w:marBottom w:val="0"/>
                                      <w:divBdr>
                                        <w:top w:val="none" w:sz="0" w:space="0" w:color="auto"/>
                                        <w:left w:val="none" w:sz="0" w:space="0" w:color="auto"/>
                                        <w:bottom w:val="none" w:sz="0" w:space="0" w:color="auto"/>
                                        <w:right w:val="none" w:sz="0" w:space="0" w:color="auto"/>
                                      </w:divBdr>
                                      <w:divsChild>
                                        <w:div w:id="125244438">
                                          <w:marLeft w:val="0"/>
                                          <w:marRight w:val="0"/>
                                          <w:marTop w:val="0"/>
                                          <w:marBottom w:val="0"/>
                                          <w:divBdr>
                                            <w:top w:val="none" w:sz="0" w:space="0" w:color="auto"/>
                                            <w:left w:val="none" w:sz="0" w:space="0" w:color="auto"/>
                                            <w:bottom w:val="none" w:sz="0" w:space="0" w:color="auto"/>
                                            <w:right w:val="none" w:sz="0" w:space="0" w:color="auto"/>
                                          </w:divBdr>
                                        </w:div>
                                        <w:div w:id="1922711615">
                                          <w:marLeft w:val="0"/>
                                          <w:marRight w:val="0"/>
                                          <w:marTop w:val="0"/>
                                          <w:marBottom w:val="0"/>
                                          <w:divBdr>
                                            <w:top w:val="none" w:sz="0" w:space="0" w:color="auto"/>
                                            <w:left w:val="none" w:sz="0" w:space="0" w:color="auto"/>
                                            <w:bottom w:val="none" w:sz="0" w:space="0" w:color="auto"/>
                                            <w:right w:val="none" w:sz="0" w:space="0" w:color="auto"/>
                                          </w:divBdr>
                                          <w:divsChild>
                                            <w:div w:id="5258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680145">
      <w:bodyDiv w:val="1"/>
      <w:marLeft w:val="0"/>
      <w:marRight w:val="0"/>
      <w:marTop w:val="0"/>
      <w:marBottom w:val="0"/>
      <w:divBdr>
        <w:top w:val="none" w:sz="0" w:space="0" w:color="auto"/>
        <w:left w:val="none" w:sz="0" w:space="0" w:color="auto"/>
        <w:bottom w:val="none" w:sz="0" w:space="0" w:color="auto"/>
        <w:right w:val="none" w:sz="0" w:space="0" w:color="auto"/>
      </w:divBdr>
    </w:div>
    <w:div w:id="1060598701">
      <w:bodyDiv w:val="1"/>
      <w:marLeft w:val="0"/>
      <w:marRight w:val="0"/>
      <w:marTop w:val="0"/>
      <w:marBottom w:val="0"/>
      <w:divBdr>
        <w:top w:val="none" w:sz="0" w:space="0" w:color="auto"/>
        <w:left w:val="none" w:sz="0" w:space="0" w:color="auto"/>
        <w:bottom w:val="none" w:sz="0" w:space="0" w:color="auto"/>
        <w:right w:val="none" w:sz="0" w:space="0" w:color="auto"/>
      </w:divBdr>
    </w:div>
    <w:div w:id="1077365735">
      <w:bodyDiv w:val="1"/>
      <w:marLeft w:val="0"/>
      <w:marRight w:val="0"/>
      <w:marTop w:val="0"/>
      <w:marBottom w:val="0"/>
      <w:divBdr>
        <w:top w:val="none" w:sz="0" w:space="0" w:color="auto"/>
        <w:left w:val="none" w:sz="0" w:space="0" w:color="auto"/>
        <w:bottom w:val="none" w:sz="0" w:space="0" w:color="auto"/>
        <w:right w:val="none" w:sz="0" w:space="0" w:color="auto"/>
      </w:divBdr>
    </w:div>
    <w:div w:id="1119834634">
      <w:bodyDiv w:val="1"/>
      <w:marLeft w:val="0"/>
      <w:marRight w:val="0"/>
      <w:marTop w:val="0"/>
      <w:marBottom w:val="0"/>
      <w:divBdr>
        <w:top w:val="none" w:sz="0" w:space="0" w:color="auto"/>
        <w:left w:val="none" w:sz="0" w:space="0" w:color="auto"/>
        <w:bottom w:val="none" w:sz="0" w:space="0" w:color="auto"/>
        <w:right w:val="none" w:sz="0" w:space="0" w:color="auto"/>
      </w:divBdr>
    </w:div>
    <w:div w:id="1137605942">
      <w:bodyDiv w:val="1"/>
      <w:marLeft w:val="0"/>
      <w:marRight w:val="0"/>
      <w:marTop w:val="0"/>
      <w:marBottom w:val="0"/>
      <w:divBdr>
        <w:top w:val="none" w:sz="0" w:space="0" w:color="auto"/>
        <w:left w:val="none" w:sz="0" w:space="0" w:color="auto"/>
        <w:bottom w:val="none" w:sz="0" w:space="0" w:color="auto"/>
        <w:right w:val="none" w:sz="0" w:space="0" w:color="auto"/>
      </w:divBdr>
    </w:div>
    <w:div w:id="1163853875">
      <w:bodyDiv w:val="1"/>
      <w:marLeft w:val="0"/>
      <w:marRight w:val="0"/>
      <w:marTop w:val="0"/>
      <w:marBottom w:val="0"/>
      <w:divBdr>
        <w:top w:val="none" w:sz="0" w:space="0" w:color="auto"/>
        <w:left w:val="none" w:sz="0" w:space="0" w:color="auto"/>
        <w:bottom w:val="none" w:sz="0" w:space="0" w:color="auto"/>
        <w:right w:val="none" w:sz="0" w:space="0" w:color="auto"/>
      </w:divBdr>
    </w:div>
    <w:div w:id="1164395041">
      <w:bodyDiv w:val="1"/>
      <w:marLeft w:val="0"/>
      <w:marRight w:val="0"/>
      <w:marTop w:val="0"/>
      <w:marBottom w:val="0"/>
      <w:divBdr>
        <w:top w:val="none" w:sz="0" w:space="0" w:color="auto"/>
        <w:left w:val="none" w:sz="0" w:space="0" w:color="auto"/>
        <w:bottom w:val="none" w:sz="0" w:space="0" w:color="auto"/>
        <w:right w:val="none" w:sz="0" w:space="0" w:color="auto"/>
      </w:divBdr>
    </w:div>
    <w:div w:id="1184631337">
      <w:bodyDiv w:val="1"/>
      <w:marLeft w:val="0"/>
      <w:marRight w:val="0"/>
      <w:marTop w:val="0"/>
      <w:marBottom w:val="0"/>
      <w:divBdr>
        <w:top w:val="none" w:sz="0" w:space="0" w:color="auto"/>
        <w:left w:val="none" w:sz="0" w:space="0" w:color="auto"/>
        <w:bottom w:val="none" w:sz="0" w:space="0" w:color="auto"/>
        <w:right w:val="none" w:sz="0" w:space="0" w:color="auto"/>
      </w:divBdr>
    </w:div>
    <w:div w:id="1206913024">
      <w:bodyDiv w:val="1"/>
      <w:marLeft w:val="0"/>
      <w:marRight w:val="0"/>
      <w:marTop w:val="0"/>
      <w:marBottom w:val="0"/>
      <w:divBdr>
        <w:top w:val="none" w:sz="0" w:space="0" w:color="auto"/>
        <w:left w:val="none" w:sz="0" w:space="0" w:color="auto"/>
        <w:bottom w:val="none" w:sz="0" w:space="0" w:color="auto"/>
        <w:right w:val="none" w:sz="0" w:space="0" w:color="auto"/>
      </w:divBdr>
    </w:div>
    <w:div w:id="1229537722">
      <w:bodyDiv w:val="1"/>
      <w:marLeft w:val="0"/>
      <w:marRight w:val="0"/>
      <w:marTop w:val="0"/>
      <w:marBottom w:val="0"/>
      <w:divBdr>
        <w:top w:val="none" w:sz="0" w:space="0" w:color="auto"/>
        <w:left w:val="none" w:sz="0" w:space="0" w:color="auto"/>
        <w:bottom w:val="none" w:sz="0" w:space="0" w:color="auto"/>
        <w:right w:val="none" w:sz="0" w:space="0" w:color="auto"/>
      </w:divBdr>
    </w:div>
    <w:div w:id="1235092179">
      <w:bodyDiv w:val="1"/>
      <w:marLeft w:val="0"/>
      <w:marRight w:val="0"/>
      <w:marTop w:val="0"/>
      <w:marBottom w:val="0"/>
      <w:divBdr>
        <w:top w:val="none" w:sz="0" w:space="0" w:color="auto"/>
        <w:left w:val="none" w:sz="0" w:space="0" w:color="auto"/>
        <w:bottom w:val="none" w:sz="0" w:space="0" w:color="auto"/>
        <w:right w:val="none" w:sz="0" w:space="0" w:color="auto"/>
      </w:divBdr>
    </w:div>
    <w:div w:id="1263756319">
      <w:bodyDiv w:val="1"/>
      <w:marLeft w:val="0"/>
      <w:marRight w:val="0"/>
      <w:marTop w:val="0"/>
      <w:marBottom w:val="0"/>
      <w:divBdr>
        <w:top w:val="none" w:sz="0" w:space="0" w:color="auto"/>
        <w:left w:val="none" w:sz="0" w:space="0" w:color="auto"/>
        <w:bottom w:val="none" w:sz="0" w:space="0" w:color="auto"/>
        <w:right w:val="none" w:sz="0" w:space="0" w:color="auto"/>
      </w:divBdr>
    </w:div>
    <w:div w:id="1270552248">
      <w:bodyDiv w:val="1"/>
      <w:marLeft w:val="0"/>
      <w:marRight w:val="0"/>
      <w:marTop w:val="0"/>
      <w:marBottom w:val="0"/>
      <w:divBdr>
        <w:top w:val="none" w:sz="0" w:space="0" w:color="auto"/>
        <w:left w:val="none" w:sz="0" w:space="0" w:color="auto"/>
        <w:bottom w:val="none" w:sz="0" w:space="0" w:color="auto"/>
        <w:right w:val="none" w:sz="0" w:space="0" w:color="auto"/>
      </w:divBdr>
    </w:div>
    <w:div w:id="1280261314">
      <w:bodyDiv w:val="1"/>
      <w:marLeft w:val="0"/>
      <w:marRight w:val="0"/>
      <w:marTop w:val="0"/>
      <w:marBottom w:val="0"/>
      <w:divBdr>
        <w:top w:val="none" w:sz="0" w:space="0" w:color="auto"/>
        <w:left w:val="none" w:sz="0" w:space="0" w:color="auto"/>
        <w:bottom w:val="none" w:sz="0" w:space="0" w:color="auto"/>
        <w:right w:val="none" w:sz="0" w:space="0" w:color="auto"/>
      </w:divBdr>
    </w:div>
    <w:div w:id="1284848937">
      <w:bodyDiv w:val="1"/>
      <w:marLeft w:val="0"/>
      <w:marRight w:val="0"/>
      <w:marTop w:val="0"/>
      <w:marBottom w:val="0"/>
      <w:divBdr>
        <w:top w:val="none" w:sz="0" w:space="0" w:color="auto"/>
        <w:left w:val="none" w:sz="0" w:space="0" w:color="auto"/>
        <w:bottom w:val="none" w:sz="0" w:space="0" w:color="auto"/>
        <w:right w:val="none" w:sz="0" w:space="0" w:color="auto"/>
      </w:divBdr>
      <w:divsChild>
        <w:div w:id="1615942817">
          <w:marLeft w:val="547"/>
          <w:marRight w:val="0"/>
          <w:marTop w:val="0"/>
          <w:marBottom w:val="0"/>
          <w:divBdr>
            <w:top w:val="none" w:sz="0" w:space="0" w:color="auto"/>
            <w:left w:val="none" w:sz="0" w:space="0" w:color="auto"/>
            <w:bottom w:val="none" w:sz="0" w:space="0" w:color="auto"/>
            <w:right w:val="none" w:sz="0" w:space="0" w:color="auto"/>
          </w:divBdr>
        </w:div>
      </w:divsChild>
    </w:div>
    <w:div w:id="1287351623">
      <w:bodyDiv w:val="1"/>
      <w:marLeft w:val="0"/>
      <w:marRight w:val="0"/>
      <w:marTop w:val="0"/>
      <w:marBottom w:val="0"/>
      <w:divBdr>
        <w:top w:val="none" w:sz="0" w:space="0" w:color="auto"/>
        <w:left w:val="none" w:sz="0" w:space="0" w:color="auto"/>
        <w:bottom w:val="none" w:sz="0" w:space="0" w:color="auto"/>
        <w:right w:val="none" w:sz="0" w:space="0" w:color="auto"/>
      </w:divBdr>
    </w:div>
    <w:div w:id="1294361263">
      <w:bodyDiv w:val="1"/>
      <w:marLeft w:val="0"/>
      <w:marRight w:val="0"/>
      <w:marTop w:val="0"/>
      <w:marBottom w:val="0"/>
      <w:divBdr>
        <w:top w:val="none" w:sz="0" w:space="0" w:color="auto"/>
        <w:left w:val="none" w:sz="0" w:space="0" w:color="auto"/>
        <w:bottom w:val="none" w:sz="0" w:space="0" w:color="auto"/>
        <w:right w:val="none" w:sz="0" w:space="0" w:color="auto"/>
      </w:divBdr>
    </w:div>
    <w:div w:id="1318071732">
      <w:bodyDiv w:val="1"/>
      <w:marLeft w:val="0"/>
      <w:marRight w:val="0"/>
      <w:marTop w:val="0"/>
      <w:marBottom w:val="0"/>
      <w:divBdr>
        <w:top w:val="none" w:sz="0" w:space="0" w:color="auto"/>
        <w:left w:val="none" w:sz="0" w:space="0" w:color="auto"/>
        <w:bottom w:val="none" w:sz="0" w:space="0" w:color="auto"/>
        <w:right w:val="none" w:sz="0" w:space="0" w:color="auto"/>
      </w:divBdr>
    </w:div>
    <w:div w:id="1348483006">
      <w:bodyDiv w:val="1"/>
      <w:marLeft w:val="0"/>
      <w:marRight w:val="0"/>
      <w:marTop w:val="0"/>
      <w:marBottom w:val="0"/>
      <w:divBdr>
        <w:top w:val="none" w:sz="0" w:space="0" w:color="auto"/>
        <w:left w:val="none" w:sz="0" w:space="0" w:color="auto"/>
        <w:bottom w:val="none" w:sz="0" w:space="0" w:color="auto"/>
        <w:right w:val="none" w:sz="0" w:space="0" w:color="auto"/>
      </w:divBdr>
    </w:div>
    <w:div w:id="1352414147">
      <w:bodyDiv w:val="1"/>
      <w:marLeft w:val="0"/>
      <w:marRight w:val="0"/>
      <w:marTop w:val="0"/>
      <w:marBottom w:val="0"/>
      <w:divBdr>
        <w:top w:val="none" w:sz="0" w:space="0" w:color="auto"/>
        <w:left w:val="none" w:sz="0" w:space="0" w:color="auto"/>
        <w:bottom w:val="none" w:sz="0" w:space="0" w:color="auto"/>
        <w:right w:val="none" w:sz="0" w:space="0" w:color="auto"/>
      </w:divBdr>
      <w:divsChild>
        <w:div w:id="735322957">
          <w:marLeft w:val="0"/>
          <w:marRight w:val="0"/>
          <w:marTop w:val="0"/>
          <w:marBottom w:val="0"/>
          <w:divBdr>
            <w:top w:val="none" w:sz="0" w:space="0" w:color="auto"/>
            <w:left w:val="none" w:sz="0" w:space="0" w:color="auto"/>
            <w:bottom w:val="none" w:sz="0" w:space="0" w:color="auto"/>
            <w:right w:val="none" w:sz="0" w:space="0" w:color="auto"/>
          </w:divBdr>
          <w:divsChild>
            <w:div w:id="565602928">
              <w:marLeft w:val="0"/>
              <w:marRight w:val="0"/>
              <w:marTop w:val="0"/>
              <w:marBottom w:val="0"/>
              <w:divBdr>
                <w:top w:val="none" w:sz="0" w:space="0" w:color="auto"/>
                <w:left w:val="none" w:sz="0" w:space="0" w:color="auto"/>
                <w:bottom w:val="none" w:sz="0" w:space="0" w:color="auto"/>
                <w:right w:val="none" w:sz="0" w:space="0" w:color="auto"/>
              </w:divBdr>
              <w:divsChild>
                <w:div w:id="254021299">
                  <w:marLeft w:val="0"/>
                  <w:marRight w:val="0"/>
                  <w:marTop w:val="0"/>
                  <w:marBottom w:val="0"/>
                  <w:divBdr>
                    <w:top w:val="none" w:sz="0" w:space="0" w:color="auto"/>
                    <w:left w:val="none" w:sz="0" w:space="0" w:color="auto"/>
                    <w:bottom w:val="none" w:sz="0" w:space="0" w:color="auto"/>
                    <w:right w:val="none" w:sz="0" w:space="0" w:color="auto"/>
                  </w:divBdr>
                  <w:divsChild>
                    <w:div w:id="544945580">
                      <w:marLeft w:val="0"/>
                      <w:marRight w:val="0"/>
                      <w:marTop w:val="0"/>
                      <w:marBottom w:val="0"/>
                      <w:divBdr>
                        <w:top w:val="none" w:sz="0" w:space="0" w:color="auto"/>
                        <w:left w:val="none" w:sz="0" w:space="0" w:color="auto"/>
                        <w:bottom w:val="none" w:sz="0" w:space="0" w:color="auto"/>
                        <w:right w:val="none" w:sz="0" w:space="0" w:color="auto"/>
                      </w:divBdr>
                      <w:divsChild>
                        <w:div w:id="20921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194994">
      <w:bodyDiv w:val="1"/>
      <w:marLeft w:val="0"/>
      <w:marRight w:val="0"/>
      <w:marTop w:val="0"/>
      <w:marBottom w:val="0"/>
      <w:divBdr>
        <w:top w:val="none" w:sz="0" w:space="0" w:color="auto"/>
        <w:left w:val="none" w:sz="0" w:space="0" w:color="auto"/>
        <w:bottom w:val="none" w:sz="0" w:space="0" w:color="auto"/>
        <w:right w:val="none" w:sz="0" w:space="0" w:color="auto"/>
      </w:divBdr>
      <w:divsChild>
        <w:div w:id="432827388">
          <w:marLeft w:val="547"/>
          <w:marRight w:val="0"/>
          <w:marTop w:val="0"/>
          <w:marBottom w:val="0"/>
          <w:divBdr>
            <w:top w:val="none" w:sz="0" w:space="0" w:color="auto"/>
            <w:left w:val="none" w:sz="0" w:space="0" w:color="auto"/>
            <w:bottom w:val="none" w:sz="0" w:space="0" w:color="auto"/>
            <w:right w:val="none" w:sz="0" w:space="0" w:color="auto"/>
          </w:divBdr>
        </w:div>
      </w:divsChild>
    </w:div>
    <w:div w:id="1380863379">
      <w:bodyDiv w:val="1"/>
      <w:marLeft w:val="0"/>
      <w:marRight w:val="0"/>
      <w:marTop w:val="0"/>
      <w:marBottom w:val="0"/>
      <w:divBdr>
        <w:top w:val="none" w:sz="0" w:space="0" w:color="auto"/>
        <w:left w:val="none" w:sz="0" w:space="0" w:color="auto"/>
        <w:bottom w:val="none" w:sz="0" w:space="0" w:color="auto"/>
        <w:right w:val="none" w:sz="0" w:space="0" w:color="auto"/>
      </w:divBdr>
    </w:div>
    <w:div w:id="1388146269">
      <w:bodyDiv w:val="1"/>
      <w:marLeft w:val="0"/>
      <w:marRight w:val="0"/>
      <w:marTop w:val="0"/>
      <w:marBottom w:val="0"/>
      <w:divBdr>
        <w:top w:val="none" w:sz="0" w:space="0" w:color="auto"/>
        <w:left w:val="none" w:sz="0" w:space="0" w:color="auto"/>
        <w:bottom w:val="none" w:sz="0" w:space="0" w:color="auto"/>
        <w:right w:val="none" w:sz="0" w:space="0" w:color="auto"/>
      </w:divBdr>
    </w:div>
    <w:div w:id="1394502558">
      <w:bodyDiv w:val="1"/>
      <w:marLeft w:val="0"/>
      <w:marRight w:val="0"/>
      <w:marTop w:val="0"/>
      <w:marBottom w:val="0"/>
      <w:divBdr>
        <w:top w:val="none" w:sz="0" w:space="0" w:color="auto"/>
        <w:left w:val="none" w:sz="0" w:space="0" w:color="auto"/>
        <w:bottom w:val="none" w:sz="0" w:space="0" w:color="auto"/>
        <w:right w:val="none" w:sz="0" w:space="0" w:color="auto"/>
      </w:divBdr>
    </w:div>
    <w:div w:id="1444686274">
      <w:bodyDiv w:val="1"/>
      <w:marLeft w:val="0"/>
      <w:marRight w:val="0"/>
      <w:marTop w:val="0"/>
      <w:marBottom w:val="0"/>
      <w:divBdr>
        <w:top w:val="none" w:sz="0" w:space="0" w:color="auto"/>
        <w:left w:val="none" w:sz="0" w:space="0" w:color="auto"/>
        <w:bottom w:val="none" w:sz="0" w:space="0" w:color="auto"/>
        <w:right w:val="none" w:sz="0" w:space="0" w:color="auto"/>
      </w:divBdr>
    </w:div>
    <w:div w:id="1482622880">
      <w:bodyDiv w:val="1"/>
      <w:marLeft w:val="0"/>
      <w:marRight w:val="0"/>
      <w:marTop w:val="0"/>
      <w:marBottom w:val="0"/>
      <w:divBdr>
        <w:top w:val="none" w:sz="0" w:space="0" w:color="auto"/>
        <w:left w:val="none" w:sz="0" w:space="0" w:color="auto"/>
        <w:bottom w:val="none" w:sz="0" w:space="0" w:color="auto"/>
        <w:right w:val="none" w:sz="0" w:space="0" w:color="auto"/>
      </w:divBdr>
    </w:div>
    <w:div w:id="1487743131">
      <w:bodyDiv w:val="1"/>
      <w:marLeft w:val="0"/>
      <w:marRight w:val="0"/>
      <w:marTop w:val="0"/>
      <w:marBottom w:val="0"/>
      <w:divBdr>
        <w:top w:val="none" w:sz="0" w:space="0" w:color="auto"/>
        <w:left w:val="none" w:sz="0" w:space="0" w:color="auto"/>
        <w:bottom w:val="none" w:sz="0" w:space="0" w:color="auto"/>
        <w:right w:val="none" w:sz="0" w:space="0" w:color="auto"/>
      </w:divBdr>
    </w:div>
    <w:div w:id="1504935620">
      <w:bodyDiv w:val="1"/>
      <w:marLeft w:val="0"/>
      <w:marRight w:val="0"/>
      <w:marTop w:val="0"/>
      <w:marBottom w:val="0"/>
      <w:divBdr>
        <w:top w:val="none" w:sz="0" w:space="0" w:color="auto"/>
        <w:left w:val="none" w:sz="0" w:space="0" w:color="auto"/>
        <w:bottom w:val="none" w:sz="0" w:space="0" w:color="auto"/>
        <w:right w:val="none" w:sz="0" w:space="0" w:color="auto"/>
      </w:divBdr>
    </w:div>
    <w:div w:id="1528568153">
      <w:bodyDiv w:val="1"/>
      <w:marLeft w:val="0"/>
      <w:marRight w:val="0"/>
      <w:marTop w:val="0"/>
      <w:marBottom w:val="0"/>
      <w:divBdr>
        <w:top w:val="none" w:sz="0" w:space="0" w:color="auto"/>
        <w:left w:val="none" w:sz="0" w:space="0" w:color="auto"/>
        <w:bottom w:val="none" w:sz="0" w:space="0" w:color="auto"/>
        <w:right w:val="none" w:sz="0" w:space="0" w:color="auto"/>
      </w:divBdr>
      <w:divsChild>
        <w:div w:id="887691625">
          <w:marLeft w:val="547"/>
          <w:marRight w:val="0"/>
          <w:marTop w:val="0"/>
          <w:marBottom w:val="0"/>
          <w:divBdr>
            <w:top w:val="none" w:sz="0" w:space="0" w:color="auto"/>
            <w:left w:val="none" w:sz="0" w:space="0" w:color="auto"/>
            <w:bottom w:val="none" w:sz="0" w:space="0" w:color="auto"/>
            <w:right w:val="none" w:sz="0" w:space="0" w:color="auto"/>
          </w:divBdr>
        </w:div>
        <w:div w:id="762841132">
          <w:marLeft w:val="1166"/>
          <w:marRight w:val="0"/>
          <w:marTop w:val="0"/>
          <w:marBottom w:val="0"/>
          <w:divBdr>
            <w:top w:val="none" w:sz="0" w:space="0" w:color="auto"/>
            <w:left w:val="none" w:sz="0" w:space="0" w:color="auto"/>
            <w:bottom w:val="none" w:sz="0" w:space="0" w:color="auto"/>
            <w:right w:val="none" w:sz="0" w:space="0" w:color="auto"/>
          </w:divBdr>
        </w:div>
        <w:div w:id="1136068948">
          <w:marLeft w:val="1166"/>
          <w:marRight w:val="0"/>
          <w:marTop w:val="0"/>
          <w:marBottom w:val="0"/>
          <w:divBdr>
            <w:top w:val="none" w:sz="0" w:space="0" w:color="auto"/>
            <w:left w:val="none" w:sz="0" w:space="0" w:color="auto"/>
            <w:bottom w:val="none" w:sz="0" w:space="0" w:color="auto"/>
            <w:right w:val="none" w:sz="0" w:space="0" w:color="auto"/>
          </w:divBdr>
        </w:div>
      </w:divsChild>
    </w:div>
    <w:div w:id="1530558228">
      <w:bodyDiv w:val="1"/>
      <w:marLeft w:val="0"/>
      <w:marRight w:val="0"/>
      <w:marTop w:val="0"/>
      <w:marBottom w:val="0"/>
      <w:divBdr>
        <w:top w:val="none" w:sz="0" w:space="0" w:color="auto"/>
        <w:left w:val="none" w:sz="0" w:space="0" w:color="auto"/>
        <w:bottom w:val="none" w:sz="0" w:space="0" w:color="auto"/>
        <w:right w:val="none" w:sz="0" w:space="0" w:color="auto"/>
      </w:divBdr>
    </w:div>
    <w:div w:id="1559589907">
      <w:bodyDiv w:val="1"/>
      <w:marLeft w:val="0"/>
      <w:marRight w:val="0"/>
      <w:marTop w:val="0"/>
      <w:marBottom w:val="0"/>
      <w:divBdr>
        <w:top w:val="none" w:sz="0" w:space="0" w:color="auto"/>
        <w:left w:val="none" w:sz="0" w:space="0" w:color="auto"/>
        <w:bottom w:val="none" w:sz="0" w:space="0" w:color="auto"/>
        <w:right w:val="none" w:sz="0" w:space="0" w:color="auto"/>
      </w:divBdr>
    </w:div>
    <w:div w:id="1566988911">
      <w:bodyDiv w:val="1"/>
      <w:marLeft w:val="0"/>
      <w:marRight w:val="0"/>
      <w:marTop w:val="0"/>
      <w:marBottom w:val="0"/>
      <w:divBdr>
        <w:top w:val="none" w:sz="0" w:space="0" w:color="auto"/>
        <w:left w:val="none" w:sz="0" w:space="0" w:color="auto"/>
        <w:bottom w:val="none" w:sz="0" w:space="0" w:color="auto"/>
        <w:right w:val="none" w:sz="0" w:space="0" w:color="auto"/>
      </w:divBdr>
    </w:div>
    <w:div w:id="1586763462">
      <w:bodyDiv w:val="1"/>
      <w:marLeft w:val="0"/>
      <w:marRight w:val="0"/>
      <w:marTop w:val="0"/>
      <w:marBottom w:val="0"/>
      <w:divBdr>
        <w:top w:val="none" w:sz="0" w:space="0" w:color="auto"/>
        <w:left w:val="none" w:sz="0" w:space="0" w:color="auto"/>
        <w:bottom w:val="none" w:sz="0" w:space="0" w:color="auto"/>
        <w:right w:val="none" w:sz="0" w:space="0" w:color="auto"/>
      </w:divBdr>
    </w:div>
    <w:div w:id="1590768653">
      <w:bodyDiv w:val="1"/>
      <w:marLeft w:val="0"/>
      <w:marRight w:val="0"/>
      <w:marTop w:val="0"/>
      <w:marBottom w:val="0"/>
      <w:divBdr>
        <w:top w:val="none" w:sz="0" w:space="0" w:color="auto"/>
        <w:left w:val="none" w:sz="0" w:space="0" w:color="auto"/>
        <w:bottom w:val="none" w:sz="0" w:space="0" w:color="auto"/>
        <w:right w:val="none" w:sz="0" w:space="0" w:color="auto"/>
      </w:divBdr>
    </w:div>
    <w:div w:id="1591935482">
      <w:bodyDiv w:val="1"/>
      <w:marLeft w:val="0"/>
      <w:marRight w:val="0"/>
      <w:marTop w:val="0"/>
      <w:marBottom w:val="0"/>
      <w:divBdr>
        <w:top w:val="none" w:sz="0" w:space="0" w:color="auto"/>
        <w:left w:val="none" w:sz="0" w:space="0" w:color="auto"/>
        <w:bottom w:val="none" w:sz="0" w:space="0" w:color="auto"/>
        <w:right w:val="none" w:sz="0" w:space="0" w:color="auto"/>
      </w:divBdr>
    </w:div>
    <w:div w:id="1602109667">
      <w:bodyDiv w:val="1"/>
      <w:marLeft w:val="0"/>
      <w:marRight w:val="0"/>
      <w:marTop w:val="0"/>
      <w:marBottom w:val="0"/>
      <w:divBdr>
        <w:top w:val="none" w:sz="0" w:space="0" w:color="auto"/>
        <w:left w:val="none" w:sz="0" w:space="0" w:color="auto"/>
        <w:bottom w:val="none" w:sz="0" w:space="0" w:color="auto"/>
        <w:right w:val="none" w:sz="0" w:space="0" w:color="auto"/>
      </w:divBdr>
    </w:div>
    <w:div w:id="1642466233">
      <w:bodyDiv w:val="1"/>
      <w:marLeft w:val="0"/>
      <w:marRight w:val="0"/>
      <w:marTop w:val="0"/>
      <w:marBottom w:val="0"/>
      <w:divBdr>
        <w:top w:val="none" w:sz="0" w:space="0" w:color="auto"/>
        <w:left w:val="none" w:sz="0" w:space="0" w:color="auto"/>
        <w:bottom w:val="none" w:sz="0" w:space="0" w:color="auto"/>
        <w:right w:val="none" w:sz="0" w:space="0" w:color="auto"/>
      </w:divBdr>
    </w:div>
    <w:div w:id="16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503473243">
          <w:marLeft w:val="0"/>
          <w:marRight w:val="0"/>
          <w:marTop w:val="0"/>
          <w:marBottom w:val="0"/>
          <w:divBdr>
            <w:top w:val="none" w:sz="0" w:space="0" w:color="auto"/>
            <w:left w:val="none" w:sz="0" w:space="0" w:color="auto"/>
            <w:bottom w:val="none" w:sz="0" w:space="0" w:color="auto"/>
            <w:right w:val="none" w:sz="0" w:space="0" w:color="auto"/>
          </w:divBdr>
          <w:divsChild>
            <w:div w:id="1777093509">
              <w:marLeft w:val="0"/>
              <w:marRight w:val="0"/>
              <w:marTop w:val="0"/>
              <w:marBottom w:val="0"/>
              <w:divBdr>
                <w:top w:val="none" w:sz="0" w:space="0" w:color="auto"/>
                <w:left w:val="none" w:sz="0" w:space="0" w:color="auto"/>
                <w:bottom w:val="none" w:sz="0" w:space="0" w:color="auto"/>
                <w:right w:val="none" w:sz="0" w:space="0" w:color="auto"/>
              </w:divBdr>
              <w:divsChild>
                <w:div w:id="167015497">
                  <w:marLeft w:val="0"/>
                  <w:marRight w:val="0"/>
                  <w:marTop w:val="0"/>
                  <w:marBottom w:val="0"/>
                  <w:divBdr>
                    <w:top w:val="none" w:sz="0" w:space="0" w:color="auto"/>
                    <w:left w:val="none" w:sz="0" w:space="0" w:color="auto"/>
                    <w:bottom w:val="none" w:sz="0" w:space="0" w:color="auto"/>
                    <w:right w:val="none" w:sz="0" w:space="0" w:color="auto"/>
                  </w:divBdr>
                  <w:divsChild>
                    <w:div w:id="113063069">
                      <w:marLeft w:val="0"/>
                      <w:marRight w:val="0"/>
                      <w:marTop w:val="0"/>
                      <w:marBottom w:val="0"/>
                      <w:divBdr>
                        <w:top w:val="none" w:sz="0" w:space="0" w:color="auto"/>
                        <w:left w:val="none" w:sz="0" w:space="0" w:color="auto"/>
                        <w:bottom w:val="none" w:sz="0" w:space="0" w:color="auto"/>
                        <w:right w:val="none" w:sz="0" w:space="0" w:color="auto"/>
                      </w:divBdr>
                      <w:divsChild>
                        <w:div w:id="14517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967326">
      <w:bodyDiv w:val="1"/>
      <w:marLeft w:val="0"/>
      <w:marRight w:val="0"/>
      <w:marTop w:val="0"/>
      <w:marBottom w:val="0"/>
      <w:divBdr>
        <w:top w:val="none" w:sz="0" w:space="0" w:color="auto"/>
        <w:left w:val="none" w:sz="0" w:space="0" w:color="auto"/>
        <w:bottom w:val="none" w:sz="0" w:space="0" w:color="auto"/>
        <w:right w:val="none" w:sz="0" w:space="0" w:color="auto"/>
      </w:divBdr>
      <w:divsChild>
        <w:div w:id="1249852726">
          <w:marLeft w:val="547"/>
          <w:marRight w:val="0"/>
          <w:marTop w:val="0"/>
          <w:marBottom w:val="0"/>
          <w:divBdr>
            <w:top w:val="none" w:sz="0" w:space="0" w:color="auto"/>
            <w:left w:val="none" w:sz="0" w:space="0" w:color="auto"/>
            <w:bottom w:val="none" w:sz="0" w:space="0" w:color="auto"/>
            <w:right w:val="none" w:sz="0" w:space="0" w:color="auto"/>
          </w:divBdr>
        </w:div>
        <w:div w:id="1991903848">
          <w:marLeft w:val="1166"/>
          <w:marRight w:val="0"/>
          <w:marTop w:val="0"/>
          <w:marBottom w:val="0"/>
          <w:divBdr>
            <w:top w:val="none" w:sz="0" w:space="0" w:color="auto"/>
            <w:left w:val="none" w:sz="0" w:space="0" w:color="auto"/>
            <w:bottom w:val="none" w:sz="0" w:space="0" w:color="auto"/>
            <w:right w:val="none" w:sz="0" w:space="0" w:color="auto"/>
          </w:divBdr>
        </w:div>
        <w:div w:id="1560096507">
          <w:marLeft w:val="1166"/>
          <w:marRight w:val="0"/>
          <w:marTop w:val="0"/>
          <w:marBottom w:val="0"/>
          <w:divBdr>
            <w:top w:val="none" w:sz="0" w:space="0" w:color="auto"/>
            <w:left w:val="none" w:sz="0" w:space="0" w:color="auto"/>
            <w:bottom w:val="none" w:sz="0" w:space="0" w:color="auto"/>
            <w:right w:val="none" w:sz="0" w:space="0" w:color="auto"/>
          </w:divBdr>
        </w:div>
      </w:divsChild>
    </w:div>
    <w:div w:id="1729304073">
      <w:bodyDiv w:val="1"/>
      <w:marLeft w:val="0"/>
      <w:marRight w:val="0"/>
      <w:marTop w:val="0"/>
      <w:marBottom w:val="0"/>
      <w:divBdr>
        <w:top w:val="none" w:sz="0" w:space="0" w:color="auto"/>
        <w:left w:val="none" w:sz="0" w:space="0" w:color="auto"/>
        <w:bottom w:val="none" w:sz="0" w:space="0" w:color="auto"/>
        <w:right w:val="none" w:sz="0" w:space="0" w:color="auto"/>
      </w:divBdr>
    </w:div>
    <w:div w:id="1752703925">
      <w:bodyDiv w:val="1"/>
      <w:marLeft w:val="0"/>
      <w:marRight w:val="0"/>
      <w:marTop w:val="0"/>
      <w:marBottom w:val="0"/>
      <w:divBdr>
        <w:top w:val="none" w:sz="0" w:space="0" w:color="auto"/>
        <w:left w:val="none" w:sz="0" w:space="0" w:color="auto"/>
        <w:bottom w:val="none" w:sz="0" w:space="0" w:color="auto"/>
        <w:right w:val="none" w:sz="0" w:space="0" w:color="auto"/>
      </w:divBdr>
    </w:div>
    <w:div w:id="1753234182">
      <w:bodyDiv w:val="1"/>
      <w:marLeft w:val="0"/>
      <w:marRight w:val="0"/>
      <w:marTop w:val="0"/>
      <w:marBottom w:val="0"/>
      <w:divBdr>
        <w:top w:val="none" w:sz="0" w:space="0" w:color="auto"/>
        <w:left w:val="none" w:sz="0" w:space="0" w:color="auto"/>
        <w:bottom w:val="none" w:sz="0" w:space="0" w:color="auto"/>
        <w:right w:val="none" w:sz="0" w:space="0" w:color="auto"/>
      </w:divBdr>
    </w:div>
    <w:div w:id="1754623530">
      <w:bodyDiv w:val="1"/>
      <w:marLeft w:val="0"/>
      <w:marRight w:val="0"/>
      <w:marTop w:val="0"/>
      <w:marBottom w:val="0"/>
      <w:divBdr>
        <w:top w:val="none" w:sz="0" w:space="0" w:color="auto"/>
        <w:left w:val="none" w:sz="0" w:space="0" w:color="auto"/>
        <w:bottom w:val="none" w:sz="0" w:space="0" w:color="auto"/>
        <w:right w:val="none" w:sz="0" w:space="0" w:color="auto"/>
      </w:divBdr>
    </w:div>
    <w:div w:id="1756392674">
      <w:bodyDiv w:val="1"/>
      <w:marLeft w:val="0"/>
      <w:marRight w:val="0"/>
      <w:marTop w:val="0"/>
      <w:marBottom w:val="0"/>
      <w:divBdr>
        <w:top w:val="none" w:sz="0" w:space="0" w:color="auto"/>
        <w:left w:val="none" w:sz="0" w:space="0" w:color="auto"/>
        <w:bottom w:val="none" w:sz="0" w:space="0" w:color="auto"/>
        <w:right w:val="none" w:sz="0" w:space="0" w:color="auto"/>
      </w:divBdr>
    </w:div>
    <w:div w:id="1777166866">
      <w:bodyDiv w:val="1"/>
      <w:marLeft w:val="0"/>
      <w:marRight w:val="0"/>
      <w:marTop w:val="0"/>
      <w:marBottom w:val="0"/>
      <w:divBdr>
        <w:top w:val="none" w:sz="0" w:space="0" w:color="auto"/>
        <w:left w:val="none" w:sz="0" w:space="0" w:color="auto"/>
        <w:bottom w:val="none" w:sz="0" w:space="0" w:color="auto"/>
        <w:right w:val="none" w:sz="0" w:space="0" w:color="auto"/>
      </w:divBdr>
    </w:div>
    <w:div w:id="1780834657">
      <w:bodyDiv w:val="1"/>
      <w:marLeft w:val="0"/>
      <w:marRight w:val="0"/>
      <w:marTop w:val="0"/>
      <w:marBottom w:val="0"/>
      <w:divBdr>
        <w:top w:val="none" w:sz="0" w:space="0" w:color="auto"/>
        <w:left w:val="none" w:sz="0" w:space="0" w:color="auto"/>
        <w:bottom w:val="none" w:sz="0" w:space="0" w:color="auto"/>
        <w:right w:val="none" w:sz="0" w:space="0" w:color="auto"/>
      </w:divBdr>
    </w:div>
    <w:div w:id="1804885228">
      <w:bodyDiv w:val="1"/>
      <w:marLeft w:val="0"/>
      <w:marRight w:val="0"/>
      <w:marTop w:val="0"/>
      <w:marBottom w:val="0"/>
      <w:divBdr>
        <w:top w:val="none" w:sz="0" w:space="0" w:color="auto"/>
        <w:left w:val="none" w:sz="0" w:space="0" w:color="auto"/>
        <w:bottom w:val="none" w:sz="0" w:space="0" w:color="auto"/>
        <w:right w:val="none" w:sz="0" w:space="0" w:color="auto"/>
      </w:divBdr>
    </w:div>
    <w:div w:id="1830366321">
      <w:bodyDiv w:val="1"/>
      <w:marLeft w:val="0"/>
      <w:marRight w:val="0"/>
      <w:marTop w:val="0"/>
      <w:marBottom w:val="0"/>
      <w:divBdr>
        <w:top w:val="none" w:sz="0" w:space="0" w:color="auto"/>
        <w:left w:val="none" w:sz="0" w:space="0" w:color="auto"/>
        <w:bottom w:val="none" w:sz="0" w:space="0" w:color="auto"/>
        <w:right w:val="none" w:sz="0" w:space="0" w:color="auto"/>
      </w:divBdr>
    </w:div>
    <w:div w:id="1834368105">
      <w:bodyDiv w:val="1"/>
      <w:marLeft w:val="0"/>
      <w:marRight w:val="0"/>
      <w:marTop w:val="0"/>
      <w:marBottom w:val="0"/>
      <w:divBdr>
        <w:top w:val="none" w:sz="0" w:space="0" w:color="auto"/>
        <w:left w:val="none" w:sz="0" w:space="0" w:color="auto"/>
        <w:bottom w:val="none" w:sz="0" w:space="0" w:color="auto"/>
        <w:right w:val="none" w:sz="0" w:space="0" w:color="auto"/>
      </w:divBdr>
    </w:div>
    <w:div w:id="1852790986">
      <w:bodyDiv w:val="1"/>
      <w:marLeft w:val="0"/>
      <w:marRight w:val="0"/>
      <w:marTop w:val="0"/>
      <w:marBottom w:val="0"/>
      <w:divBdr>
        <w:top w:val="none" w:sz="0" w:space="0" w:color="auto"/>
        <w:left w:val="none" w:sz="0" w:space="0" w:color="auto"/>
        <w:bottom w:val="none" w:sz="0" w:space="0" w:color="auto"/>
        <w:right w:val="none" w:sz="0" w:space="0" w:color="auto"/>
      </w:divBdr>
    </w:div>
    <w:div w:id="1855143832">
      <w:bodyDiv w:val="1"/>
      <w:marLeft w:val="0"/>
      <w:marRight w:val="0"/>
      <w:marTop w:val="0"/>
      <w:marBottom w:val="0"/>
      <w:divBdr>
        <w:top w:val="none" w:sz="0" w:space="0" w:color="auto"/>
        <w:left w:val="none" w:sz="0" w:space="0" w:color="auto"/>
        <w:bottom w:val="none" w:sz="0" w:space="0" w:color="auto"/>
        <w:right w:val="none" w:sz="0" w:space="0" w:color="auto"/>
      </w:divBdr>
      <w:divsChild>
        <w:div w:id="767889165">
          <w:marLeft w:val="547"/>
          <w:marRight w:val="0"/>
          <w:marTop w:val="0"/>
          <w:marBottom w:val="0"/>
          <w:divBdr>
            <w:top w:val="none" w:sz="0" w:space="0" w:color="auto"/>
            <w:left w:val="none" w:sz="0" w:space="0" w:color="auto"/>
            <w:bottom w:val="none" w:sz="0" w:space="0" w:color="auto"/>
            <w:right w:val="none" w:sz="0" w:space="0" w:color="auto"/>
          </w:divBdr>
        </w:div>
      </w:divsChild>
    </w:div>
    <w:div w:id="1880898592">
      <w:bodyDiv w:val="1"/>
      <w:marLeft w:val="0"/>
      <w:marRight w:val="0"/>
      <w:marTop w:val="0"/>
      <w:marBottom w:val="0"/>
      <w:divBdr>
        <w:top w:val="none" w:sz="0" w:space="0" w:color="auto"/>
        <w:left w:val="none" w:sz="0" w:space="0" w:color="auto"/>
        <w:bottom w:val="none" w:sz="0" w:space="0" w:color="auto"/>
        <w:right w:val="none" w:sz="0" w:space="0" w:color="auto"/>
      </w:divBdr>
    </w:div>
    <w:div w:id="1884318697">
      <w:bodyDiv w:val="1"/>
      <w:marLeft w:val="0"/>
      <w:marRight w:val="0"/>
      <w:marTop w:val="0"/>
      <w:marBottom w:val="0"/>
      <w:divBdr>
        <w:top w:val="none" w:sz="0" w:space="0" w:color="auto"/>
        <w:left w:val="none" w:sz="0" w:space="0" w:color="auto"/>
        <w:bottom w:val="none" w:sz="0" w:space="0" w:color="auto"/>
        <w:right w:val="none" w:sz="0" w:space="0" w:color="auto"/>
      </w:divBdr>
    </w:div>
    <w:div w:id="1893466959">
      <w:bodyDiv w:val="1"/>
      <w:marLeft w:val="0"/>
      <w:marRight w:val="0"/>
      <w:marTop w:val="0"/>
      <w:marBottom w:val="0"/>
      <w:divBdr>
        <w:top w:val="none" w:sz="0" w:space="0" w:color="auto"/>
        <w:left w:val="none" w:sz="0" w:space="0" w:color="auto"/>
        <w:bottom w:val="none" w:sz="0" w:space="0" w:color="auto"/>
        <w:right w:val="none" w:sz="0" w:space="0" w:color="auto"/>
      </w:divBdr>
    </w:div>
    <w:div w:id="1902136625">
      <w:bodyDiv w:val="1"/>
      <w:marLeft w:val="0"/>
      <w:marRight w:val="0"/>
      <w:marTop w:val="0"/>
      <w:marBottom w:val="0"/>
      <w:divBdr>
        <w:top w:val="none" w:sz="0" w:space="0" w:color="auto"/>
        <w:left w:val="none" w:sz="0" w:space="0" w:color="auto"/>
        <w:bottom w:val="none" w:sz="0" w:space="0" w:color="auto"/>
        <w:right w:val="none" w:sz="0" w:space="0" w:color="auto"/>
      </w:divBdr>
    </w:div>
    <w:div w:id="1921940824">
      <w:bodyDiv w:val="1"/>
      <w:marLeft w:val="0"/>
      <w:marRight w:val="0"/>
      <w:marTop w:val="0"/>
      <w:marBottom w:val="0"/>
      <w:divBdr>
        <w:top w:val="none" w:sz="0" w:space="0" w:color="auto"/>
        <w:left w:val="none" w:sz="0" w:space="0" w:color="auto"/>
        <w:bottom w:val="none" w:sz="0" w:space="0" w:color="auto"/>
        <w:right w:val="none" w:sz="0" w:space="0" w:color="auto"/>
      </w:divBdr>
    </w:div>
    <w:div w:id="1924681263">
      <w:bodyDiv w:val="1"/>
      <w:marLeft w:val="0"/>
      <w:marRight w:val="0"/>
      <w:marTop w:val="0"/>
      <w:marBottom w:val="0"/>
      <w:divBdr>
        <w:top w:val="none" w:sz="0" w:space="0" w:color="auto"/>
        <w:left w:val="none" w:sz="0" w:space="0" w:color="auto"/>
        <w:bottom w:val="none" w:sz="0" w:space="0" w:color="auto"/>
        <w:right w:val="none" w:sz="0" w:space="0" w:color="auto"/>
      </w:divBdr>
      <w:divsChild>
        <w:div w:id="1945917730">
          <w:marLeft w:val="547"/>
          <w:marRight w:val="0"/>
          <w:marTop w:val="0"/>
          <w:marBottom w:val="0"/>
          <w:divBdr>
            <w:top w:val="none" w:sz="0" w:space="0" w:color="auto"/>
            <w:left w:val="none" w:sz="0" w:space="0" w:color="auto"/>
            <w:bottom w:val="none" w:sz="0" w:space="0" w:color="auto"/>
            <w:right w:val="none" w:sz="0" w:space="0" w:color="auto"/>
          </w:divBdr>
        </w:div>
        <w:div w:id="1106581832">
          <w:marLeft w:val="1166"/>
          <w:marRight w:val="0"/>
          <w:marTop w:val="0"/>
          <w:marBottom w:val="0"/>
          <w:divBdr>
            <w:top w:val="none" w:sz="0" w:space="0" w:color="auto"/>
            <w:left w:val="none" w:sz="0" w:space="0" w:color="auto"/>
            <w:bottom w:val="none" w:sz="0" w:space="0" w:color="auto"/>
            <w:right w:val="none" w:sz="0" w:space="0" w:color="auto"/>
          </w:divBdr>
        </w:div>
        <w:div w:id="1906449730">
          <w:marLeft w:val="1166"/>
          <w:marRight w:val="0"/>
          <w:marTop w:val="0"/>
          <w:marBottom w:val="0"/>
          <w:divBdr>
            <w:top w:val="none" w:sz="0" w:space="0" w:color="auto"/>
            <w:left w:val="none" w:sz="0" w:space="0" w:color="auto"/>
            <w:bottom w:val="none" w:sz="0" w:space="0" w:color="auto"/>
            <w:right w:val="none" w:sz="0" w:space="0" w:color="auto"/>
          </w:divBdr>
        </w:div>
        <w:div w:id="99230422">
          <w:marLeft w:val="1166"/>
          <w:marRight w:val="0"/>
          <w:marTop w:val="0"/>
          <w:marBottom w:val="0"/>
          <w:divBdr>
            <w:top w:val="none" w:sz="0" w:space="0" w:color="auto"/>
            <w:left w:val="none" w:sz="0" w:space="0" w:color="auto"/>
            <w:bottom w:val="none" w:sz="0" w:space="0" w:color="auto"/>
            <w:right w:val="none" w:sz="0" w:space="0" w:color="auto"/>
          </w:divBdr>
        </w:div>
      </w:divsChild>
    </w:div>
    <w:div w:id="1928732815">
      <w:bodyDiv w:val="1"/>
      <w:marLeft w:val="0"/>
      <w:marRight w:val="0"/>
      <w:marTop w:val="0"/>
      <w:marBottom w:val="0"/>
      <w:divBdr>
        <w:top w:val="none" w:sz="0" w:space="0" w:color="auto"/>
        <w:left w:val="none" w:sz="0" w:space="0" w:color="auto"/>
        <w:bottom w:val="none" w:sz="0" w:space="0" w:color="auto"/>
        <w:right w:val="none" w:sz="0" w:space="0" w:color="auto"/>
      </w:divBdr>
    </w:div>
    <w:div w:id="1946690184">
      <w:bodyDiv w:val="1"/>
      <w:marLeft w:val="0"/>
      <w:marRight w:val="0"/>
      <w:marTop w:val="0"/>
      <w:marBottom w:val="0"/>
      <w:divBdr>
        <w:top w:val="none" w:sz="0" w:space="0" w:color="auto"/>
        <w:left w:val="none" w:sz="0" w:space="0" w:color="auto"/>
        <w:bottom w:val="none" w:sz="0" w:space="0" w:color="auto"/>
        <w:right w:val="none" w:sz="0" w:space="0" w:color="auto"/>
      </w:divBdr>
    </w:div>
    <w:div w:id="1983272972">
      <w:bodyDiv w:val="1"/>
      <w:marLeft w:val="0"/>
      <w:marRight w:val="0"/>
      <w:marTop w:val="0"/>
      <w:marBottom w:val="0"/>
      <w:divBdr>
        <w:top w:val="none" w:sz="0" w:space="0" w:color="auto"/>
        <w:left w:val="none" w:sz="0" w:space="0" w:color="auto"/>
        <w:bottom w:val="none" w:sz="0" w:space="0" w:color="auto"/>
        <w:right w:val="none" w:sz="0" w:space="0" w:color="auto"/>
      </w:divBdr>
    </w:div>
    <w:div w:id="2001302161">
      <w:bodyDiv w:val="1"/>
      <w:marLeft w:val="0"/>
      <w:marRight w:val="0"/>
      <w:marTop w:val="0"/>
      <w:marBottom w:val="0"/>
      <w:divBdr>
        <w:top w:val="none" w:sz="0" w:space="0" w:color="auto"/>
        <w:left w:val="none" w:sz="0" w:space="0" w:color="auto"/>
        <w:bottom w:val="none" w:sz="0" w:space="0" w:color="auto"/>
        <w:right w:val="none" w:sz="0" w:space="0" w:color="auto"/>
      </w:divBdr>
    </w:div>
    <w:div w:id="2003044753">
      <w:bodyDiv w:val="1"/>
      <w:marLeft w:val="0"/>
      <w:marRight w:val="0"/>
      <w:marTop w:val="0"/>
      <w:marBottom w:val="0"/>
      <w:divBdr>
        <w:top w:val="none" w:sz="0" w:space="0" w:color="auto"/>
        <w:left w:val="none" w:sz="0" w:space="0" w:color="auto"/>
        <w:bottom w:val="none" w:sz="0" w:space="0" w:color="auto"/>
        <w:right w:val="none" w:sz="0" w:space="0" w:color="auto"/>
      </w:divBdr>
    </w:div>
    <w:div w:id="2015379769">
      <w:bodyDiv w:val="1"/>
      <w:marLeft w:val="0"/>
      <w:marRight w:val="0"/>
      <w:marTop w:val="0"/>
      <w:marBottom w:val="0"/>
      <w:divBdr>
        <w:top w:val="none" w:sz="0" w:space="0" w:color="auto"/>
        <w:left w:val="none" w:sz="0" w:space="0" w:color="auto"/>
        <w:bottom w:val="none" w:sz="0" w:space="0" w:color="auto"/>
        <w:right w:val="none" w:sz="0" w:space="0" w:color="auto"/>
      </w:divBdr>
    </w:div>
    <w:div w:id="2035299937">
      <w:bodyDiv w:val="1"/>
      <w:marLeft w:val="0"/>
      <w:marRight w:val="0"/>
      <w:marTop w:val="0"/>
      <w:marBottom w:val="0"/>
      <w:divBdr>
        <w:top w:val="none" w:sz="0" w:space="0" w:color="auto"/>
        <w:left w:val="none" w:sz="0" w:space="0" w:color="auto"/>
        <w:bottom w:val="none" w:sz="0" w:space="0" w:color="auto"/>
        <w:right w:val="none" w:sz="0" w:space="0" w:color="auto"/>
      </w:divBdr>
    </w:div>
    <w:div w:id="2039349453">
      <w:bodyDiv w:val="1"/>
      <w:marLeft w:val="0"/>
      <w:marRight w:val="0"/>
      <w:marTop w:val="0"/>
      <w:marBottom w:val="0"/>
      <w:divBdr>
        <w:top w:val="none" w:sz="0" w:space="0" w:color="auto"/>
        <w:left w:val="none" w:sz="0" w:space="0" w:color="auto"/>
        <w:bottom w:val="none" w:sz="0" w:space="0" w:color="auto"/>
        <w:right w:val="none" w:sz="0" w:space="0" w:color="auto"/>
      </w:divBdr>
    </w:div>
    <w:div w:id="2046903908">
      <w:bodyDiv w:val="1"/>
      <w:marLeft w:val="0"/>
      <w:marRight w:val="0"/>
      <w:marTop w:val="0"/>
      <w:marBottom w:val="0"/>
      <w:divBdr>
        <w:top w:val="none" w:sz="0" w:space="0" w:color="auto"/>
        <w:left w:val="none" w:sz="0" w:space="0" w:color="auto"/>
        <w:bottom w:val="none" w:sz="0" w:space="0" w:color="auto"/>
        <w:right w:val="none" w:sz="0" w:space="0" w:color="auto"/>
      </w:divBdr>
    </w:div>
    <w:div w:id="2059426228">
      <w:bodyDiv w:val="1"/>
      <w:marLeft w:val="0"/>
      <w:marRight w:val="0"/>
      <w:marTop w:val="0"/>
      <w:marBottom w:val="0"/>
      <w:divBdr>
        <w:top w:val="none" w:sz="0" w:space="0" w:color="auto"/>
        <w:left w:val="none" w:sz="0" w:space="0" w:color="auto"/>
        <w:bottom w:val="none" w:sz="0" w:space="0" w:color="auto"/>
        <w:right w:val="none" w:sz="0" w:space="0" w:color="auto"/>
      </w:divBdr>
    </w:div>
    <w:div w:id="2117745083">
      <w:bodyDiv w:val="1"/>
      <w:marLeft w:val="0"/>
      <w:marRight w:val="0"/>
      <w:marTop w:val="0"/>
      <w:marBottom w:val="0"/>
      <w:divBdr>
        <w:top w:val="none" w:sz="0" w:space="0" w:color="auto"/>
        <w:left w:val="none" w:sz="0" w:space="0" w:color="auto"/>
        <w:bottom w:val="none" w:sz="0" w:space="0" w:color="auto"/>
        <w:right w:val="none" w:sz="0" w:space="0" w:color="auto"/>
      </w:divBdr>
    </w:div>
    <w:div w:id="2121997266">
      <w:bodyDiv w:val="1"/>
      <w:marLeft w:val="0"/>
      <w:marRight w:val="0"/>
      <w:marTop w:val="0"/>
      <w:marBottom w:val="0"/>
      <w:divBdr>
        <w:top w:val="none" w:sz="0" w:space="0" w:color="auto"/>
        <w:left w:val="none" w:sz="0" w:space="0" w:color="auto"/>
        <w:bottom w:val="none" w:sz="0" w:space="0" w:color="auto"/>
        <w:right w:val="none" w:sz="0" w:space="0" w:color="auto"/>
      </w:divBdr>
    </w:div>
    <w:div w:id="21300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42B1-3194-407C-8AA9-1BF51DEB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Taylor-siddons Michelle (RTH) OUH</dc:creator>
  <cp:lastModifiedBy>Ovas, Cristina (RTH) OUH</cp:lastModifiedBy>
  <cp:revision>3</cp:revision>
  <cp:lastPrinted>2016-10-27T11:18:00Z</cp:lastPrinted>
  <dcterms:created xsi:type="dcterms:W3CDTF">2024-04-09T09:13:00Z</dcterms:created>
  <dcterms:modified xsi:type="dcterms:W3CDTF">2024-04-09T09:14:00Z</dcterms:modified>
</cp:coreProperties>
</file>