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1ED3E847" w14:textId="77777777" w:rsidTr="00C204E4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2EAF7C8" w14:textId="77777777" w:rsidR="0057396A" w:rsidRPr="002C6AB9" w:rsidRDefault="00D45C62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4E0B54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B30810F" w14:textId="77777777" w:rsidR="0057396A" w:rsidRPr="004E0B54" w:rsidRDefault="009858F2" w:rsidP="00B92720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b w:val="0"/>
                <w:sz w:val="22"/>
                <w:szCs w:val="22"/>
                <w:highlight w:val="yellow"/>
              </w:rPr>
            </w:pPr>
            <w:r w:rsidRPr="004E0B54">
              <w:rPr>
                <w:rFonts w:ascii="Book Antiqua" w:hAnsi="Book Antiqua" w:cs="Arial"/>
                <w:b w:val="0"/>
                <w:sz w:val="22"/>
                <w:szCs w:val="22"/>
                <w:highlight w:val="yellow"/>
              </w:rPr>
              <w:t>Secretary address</w:t>
            </w:r>
          </w:p>
        </w:tc>
      </w:tr>
      <w:tr w:rsidR="0057396A" w:rsidRPr="0089061B" w14:paraId="16FA4522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282BEBD" w14:textId="77777777" w:rsidR="0057396A" w:rsidRPr="0089061B" w:rsidRDefault="0057396A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CDC356C" w14:textId="77777777" w:rsidR="0057396A" w:rsidRPr="004E0B54" w:rsidRDefault="0057396A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57396A" w:rsidRPr="0089061B" w14:paraId="6AEBD896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A3AD51D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E0E7002" w14:textId="77777777" w:rsidR="0057396A" w:rsidRPr="004E0B54" w:rsidRDefault="0057396A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57396A" w:rsidRPr="0089061B" w14:paraId="2AFC09DB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74E0E6DA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3053CD7" w14:textId="77777777" w:rsidR="0057396A" w:rsidRPr="004E0B54" w:rsidRDefault="0057396A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57396A" w:rsidRPr="0089061B" w14:paraId="33E9A20A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212D2E1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730BDAE" w14:textId="77777777" w:rsidR="0057396A" w:rsidRPr="004E0B54" w:rsidRDefault="0057396A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D7334D" w:rsidRPr="0089061B" w14:paraId="2F60724C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4FA2DB4" w14:textId="77777777" w:rsidR="00D7334D" w:rsidRPr="0089061B" w:rsidRDefault="00D7334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CB82497" w14:textId="77777777" w:rsidR="00D7334D" w:rsidRPr="004E0B54" w:rsidRDefault="00D7334D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D7334D" w:rsidRPr="0089061B" w14:paraId="4546583A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20DA55A" w14:textId="77777777" w:rsidR="00D7334D" w:rsidRPr="0089061B" w:rsidRDefault="00D7334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08D3C13" w14:textId="77777777" w:rsidR="00D7334D" w:rsidRPr="004E0B54" w:rsidRDefault="00D7334D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  <w:tr w:rsidR="0057396A" w:rsidRPr="00231C1A" w14:paraId="04AAE94E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6B3932C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221C5B8" w14:textId="77777777" w:rsidR="00231C1A" w:rsidRPr="004E0B54" w:rsidRDefault="00231C1A" w:rsidP="008628FF">
            <w:pPr>
              <w:jc w:val="right"/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</w:pPr>
          </w:p>
        </w:tc>
      </w:tr>
      <w:tr w:rsidR="0057396A" w:rsidRPr="0089061B" w14:paraId="4DDCB0DD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BC5176D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3206C04" w14:textId="77777777" w:rsidR="008628FF" w:rsidRPr="004E0B54" w:rsidRDefault="009858F2" w:rsidP="008628FF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  <w:r w:rsidRPr="004E0B54">
              <w:rPr>
                <w:rFonts w:ascii="Book Antiqua" w:hAnsi="Book Antiqua" w:cs="Arial"/>
                <w:szCs w:val="22"/>
                <w:highlight w:val="yellow"/>
              </w:rPr>
              <w:t>Secretary telephone</w:t>
            </w:r>
          </w:p>
        </w:tc>
      </w:tr>
      <w:tr w:rsidR="0057396A" w:rsidRPr="0089061B" w14:paraId="0882D454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679FF34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1403D77" w14:textId="77777777" w:rsidR="0057396A" w:rsidRPr="004E0B54" w:rsidRDefault="009858F2" w:rsidP="004E0B54">
            <w:pPr>
              <w:jc w:val="right"/>
              <w:rPr>
                <w:rFonts w:ascii="Book Antiqua" w:hAnsi="Book Antiqua" w:cs="Arial"/>
                <w:bCs/>
                <w:szCs w:val="22"/>
                <w:highlight w:val="yellow"/>
              </w:rPr>
            </w:pPr>
            <w:r w:rsidRPr="004E0B54">
              <w:rPr>
                <w:rFonts w:ascii="Book Antiqua" w:hAnsi="Book Antiqua" w:cs="Arial"/>
                <w:bCs/>
                <w:szCs w:val="22"/>
                <w:highlight w:val="yellow"/>
              </w:rPr>
              <w:t>Secretary email</w:t>
            </w:r>
          </w:p>
        </w:tc>
      </w:tr>
      <w:tr w:rsidR="0057396A" w:rsidRPr="0089061B" w14:paraId="0377D9D1" w14:textId="77777777" w:rsidTr="00C204E4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E1842AE" w14:textId="77777777" w:rsidR="0057396A" w:rsidRPr="0089061B" w:rsidRDefault="00D45C62" w:rsidP="00344A57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3C2CE7A" w14:textId="77777777" w:rsidR="0057396A" w:rsidRPr="004E0B54" w:rsidRDefault="0057396A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</w:p>
        </w:tc>
      </w:tr>
    </w:tbl>
    <w:p w14:paraId="27EBE2F2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1F6E2459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5F753A47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F49AEBB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38C0F5DB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5DA495B1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0E0F9DEA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0829E218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49D35C27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We are due to see your patient in our</w:t>
      </w:r>
      <w:r w:rsidR="008628FF">
        <w:rPr>
          <w:rFonts w:ascii="Book Antiqua" w:hAnsi="Book Antiqua" w:cs="Arial"/>
          <w:sz w:val="22"/>
          <w:szCs w:val="22"/>
        </w:rPr>
        <w:t xml:space="preserve"> regional</w:t>
      </w:r>
      <w:r>
        <w:rPr>
          <w:rFonts w:ascii="Book Antiqua" w:hAnsi="Book Antiqua" w:cs="Arial"/>
          <w:sz w:val="22"/>
          <w:szCs w:val="22"/>
        </w:rPr>
        <w:t xml:space="preserve"> haemoglobinopathy annual review clinic next month. Part of the annual review process is ensuring patient</w:t>
      </w:r>
      <w:r w:rsidR="005F5542">
        <w:rPr>
          <w:rFonts w:ascii="Book Antiqua" w:hAnsi="Book Antiqua" w:cs="Arial"/>
          <w:sz w:val="22"/>
          <w:szCs w:val="22"/>
        </w:rPr>
        <w:t>s are aware of the need to have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4C832F2A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5FB546C8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5F5542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48694F68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B182014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379343D5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79E0E6F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59C79CF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0EF9F0F7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259DE376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52BF465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56AB7D7F" w14:textId="77777777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0BFA53AC" w14:textId="77777777" w:rsidR="0057396A" w:rsidRDefault="009F45C9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 xml:space="preserve">Sickle Cell Disease, </w:t>
      </w:r>
      <w:r w:rsidR="00D45C62">
        <w:rPr>
          <w:rFonts w:ascii="Book Antiqua" w:hAnsi="Book Antiqua" w:cs="Arial"/>
          <w:b/>
          <w:szCs w:val="22"/>
        </w:rPr>
        <w:t>Thalassaemia</w:t>
      </w:r>
    </w:p>
    <w:p w14:paraId="1D689B7E" w14:textId="77777777" w:rsidR="009F45C9" w:rsidRPr="0089061B" w:rsidRDefault="009F45C9" w:rsidP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5121F87B" w14:textId="77777777" w:rsidR="0057396A" w:rsidRDefault="008628FF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 w:rsidRPr="008628FF">
        <w:rPr>
          <w:rFonts w:ascii="Book Antiqua" w:hAnsi="Book Antiqua" w:cs="Arial"/>
          <w:b/>
          <w:szCs w:val="22"/>
        </w:rPr>
        <w:t>Oxford University Hospitals NHS Trust</w:t>
      </w:r>
    </w:p>
    <w:p w14:paraId="1F465A02" w14:textId="77777777" w:rsidR="009F45C9" w:rsidRPr="008628FF" w:rsidRDefault="009F45C9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</w:p>
    <w:p w14:paraId="68F7B19A" w14:textId="77777777" w:rsidR="0064699F" w:rsidRDefault="0064699F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</w:p>
    <w:p w14:paraId="0165479A" w14:textId="77777777" w:rsidR="0057396A" w:rsidRPr="00C140E9" w:rsidRDefault="0064699F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Primary care information for GP’</w:t>
      </w:r>
      <w:r w:rsidR="009F45C9">
        <w:rPr>
          <w:rFonts w:ascii="Book Antiqua" w:hAnsi="Book Antiqua" w:cs="Arial"/>
          <w:sz w:val="22"/>
          <w:szCs w:val="22"/>
        </w:rPr>
        <w:t>s can be found at this link</w:t>
      </w:r>
      <w:r>
        <w:rPr>
          <w:rFonts w:ascii="Book Antiqua" w:hAnsi="Book Antiqua" w:cs="Arial"/>
          <w:sz w:val="22"/>
          <w:szCs w:val="22"/>
        </w:rPr>
        <w:t xml:space="preserve">: </w:t>
      </w:r>
      <w:hyperlink r:id="rId8" w:history="1">
        <w:r w:rsidRPr="0064699F"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9"/>
      <w:footerReference w:type="default" r:id="rId10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2C4D" w14:textId="77777777" w:rsidR="000E1931" w:rsidRDefault="000E1931">
      <w:r>
        <w:separator/>
      </w:r>
    </w:p>
  </w:endnote>
  <w:endnote w:type="continuationSeparator" w:id="0">
    <w:p w14:paraId="66CBABEC" w14:textId="77777777" w:rsidR="000E1931" w:rsidRDefault="000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43B336A4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7F92F44D" w14:textId="16E9DF0D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E684DBC" wp14:editId="527AF0D3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480895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="009858F2">
            <w:rPr>
              <w:b w:val="0"/>
              <w:bCs/>
            </w:rPr>
            <w:t>S2.8</w:t>
          </w:r>
          <w:r w:rsidR="004F6FDE">
            <w:rPr>
              <w:b w:val="0"/>
              <w:bCs/>
            </w:rPr>
            <w:t>5, GP BHT</w:t>
          </w:r>
          <w:r w:rsidR="0064699F">
            <w:rPr>
              <w:b w:val="0"/>
              <w:bCs/>
            </w:rPr>
            <w:t>, V.1.</w:t>
          </w:r>
          <w:r w:rsidR="004E0B54">
            <w:rPr>
              <w:b w:val="0"/>
              <w:bCs/>
            </w:rPr>
            <w:t>1</w:t>
          </w:r>
          <w:r w:rsidR="0064699F">
            <w:rPr>
              <w:b w:val="0"/>
              <w:bCs/>
            </w:rPr>
            <w:t>,</w:t>
          </w:r>
          <w:r w:rsidR="004E0B54">
            <w:rPr>
              <w:b w:val="0"/>
              <w:bCs/>
            </w:rPr>
            <w:t xml:space="preserve"> May 2023</w:t>
          </w:r>
        </w:p>
      </w:tc>
    </w:tr>
    <w:tr w:rsidR="00697747" w:rsidRPr="00697747" w14:paraId="4842C4DA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4D441768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7E502D21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4486B164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64E04917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8C94" w14:textId="77777777" w:rsidR="000E1931" w:rsidRDefault="000E1931">
      <w:r>
        <w:separator/>
      </w:r>
    </w:p>
  </w:footnote>
  <w:footnote w:type="continuationSeparator" w:id="0">
    <w:p w14:paraId="06B907B4" w14:textId="77777777" w:rsidR="000E1931" w:rsidRDefault="000E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62C5" w14:textId="37324D35" w:rsidR="00231C1A" w:rsidRDefault="004E0B54" w:rsidP="0064699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747A9AC" wp14:editId="5152D751">
          <wp:simplePos x="0" y="0"/>
          <wp:positionH relativeFrom="column">
            <wp:posOffset>-346075</wp:posOffset>
          </wp:positionH>
          <wp:positionV relativeFrom="paragraph">
            <wp:posOffset>-280670</wp:posOffset>
          </wp:positionV>
          <wp:extent cx="2851095" cy="952500"/>
          <wp:effectExtent l="0" t="0" r="6985" b="0"/>
          <wp:wrapNone/>
          <wp:docPr id="4" name="Picture 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0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61312" behindDoc="0" locked="0" layoutInCell="1" allowOverlap="1" wp14:anchorId="63F6F5E1" wp14:editId="40965380">
          <wp:simplePos x="0" y="0"/>
          <wp:positionH relativeFrom="column">
            <wp:posOffset>3473450</wp:posOffset>
          </wp:positionH>
          <wp:positionV relativeFrom="paragraph">
            <wp:posOffset>-280670</wp:posOffset>
          </wp:positionV>
          <wp:extent cx="3260090" cy="115189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17306">
    <w:abstractNumId w:val="0"/>
  </w:num>
  <w:num w:numId="2" w16cid:durableId="1863859250">
    <w:abstractNumId w:val="2"/>
  </w:num>
  <w:num w:numId="3" w16cid:durableId="1405180203">
    <w:abstractNumId w:val="1"/>
  </w:num>
  <w:num w:numId="4" w16cid:durableId="1191260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0E1931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0B54"/>
    <w:rsid w:val="004E60B1"/>
    <w:rsid w:val="004F6FDE"/>
    <w:rsid w:val="00535A80"/>
    <w:rsid w:val="00545A30"/>
    <w:rsid w:val="00556686"/>
    <w:rsid w:val="00556C92"/>
    <w:rsid w:val="0057396A"/>
    <w:rsid w:val="005959F9"/>
    <w:rsid w:val="005A142C"/>
    <w:rsid w:val="005C1BF7"/>
    <w:rsid w:val="005E6073"/>
    <w:rsid w:val="005E78FE"/>
    <w:rsid w:val="005F5542"/>
    <w:rsid w:val="005F5B13"/>
    <w:rsid w:val="00605D35"/>
    <w:rsid w:val="006339AD"/>
    <w:rsid w:val="0064550D"/>
    <w:rsid w:val="0064699F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628FF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58F2"/>
    <w:rsid w:val="009873E6"/>
    <w:rsid w:val="009B280D"/>
    <w:rsid w:val="009C1EE1"/>
    <w:rsid w:val="009F45C9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A1865"/>
    <w:rsid w:val="00CB157E"/>
    <w:rsid w:val="00D111EB"/>
    <w:rsid w:val="00D31E50"/>
    <w:rsid w:val="00D3625B"/>
    <w:rsid w:val="00D45C62"/>
    <w:rsid w:val="00D7334D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035C43"/>
  <w15:docId w15:val="{F0CC5C57-53EC-476A-BBC4-5FFC98A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1D03-51D4-4CBD-962F-F043DB4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3</cp:revision>
  <cp:lastPrinted>2017-10-30T13:24:00Z</cp:lastPrinted>
  <dcterms:created xsi:type="dcterms:W3CDTF">2019-11-29T15:36:00Z</dcterms:created>
  <dcterms:modified xsi:type="dcterms:W3CDTF">2023-05-23T08:24:00Z</dcterms:modified>
</cp:coreProperties>
</file>