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58CE" w14:textId="7B946FE9" w:rsidR="000A4532" w:rsidRPr="0016024D" w:rsidRDefault="00602A4B" w:rsidP="0095548D">
      <w:pPr>
        <w:jc w:val="center"/>
        <w:rPr>
          <w:rFonts w:asciiTheme="minorHAnsi" w:hAnsiTheme="minorHAnsi" w:cstheme="minorHAnsi"/>
        </w:rPr>
      </w:pPr>
      <w:r w:rsidRPr="0016024D">
        <w:rPr>
          <w:rFonts w:asciiTheme="minorHAnsi" w:hAnsiTheme="minorHAnsi" w:cstheme="minorHAnsi"/>
          <w:b/>
        </w:rPr>
        <w:t>Audit report form</w:t>
      </w:r>
    </w:p>
    <w:p w14:paraId="360925BD" w14:textId="77777777" w:rsidR="005D2244" w:rsidRPr="0016024D" w:rsidRDefault="005D2244">
      <w:pPr>
        <w:rPr>
          <w:rFonts w:asciiTheme="minorHAnsi" w:hAnsiTheme="minorHAnsi" w:cstheme="minorHAnsi"/>
          <w:sz w:val="22"/>
          <w:szCs w:val="22"/>
        </w:rPr>
      </w:pPr>
    </w:p>
    <w:tbl>
      <w:tblPr>
        <w:tblStyle w:val="TableGrid"/>
        <w:tblW w:w="1020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94"/>
        <w:gridCol w:w="7512"/>
      </w:tblGrid>
      <w:tr w:rsidR="002C0C2D" w:rsidRPr="0016024D" w14:paraId="420D86C0" w14:textId="77777777" w:rsidTr="005E6804">
        <w:trPr>
          <w:trHeight w:val="397"/>
        </w:trPr>
        <w:tc>
          <w:tcPr>
            <w:tcW w:w="2694" w:type="dxa"/>
            <w:shd w:val="clear" w:color="auto" w:fill="FDE9D9" w:themeFill="accent6" w:themeFillTint="33"/>
            <w:vAlign w:val="center"/>
          </w:tcPr>
          <w:p w14:paraId="17F98334" w14:textId="3B0ADE0C" w:rsidR="002C0C2D" w:rsidRPr="0016024D" w:rsidRDefault="0006078A" w:rsidP="00F82E7A">
            <w:pPr>
              <w:rPr>
                <w:rFonts w:asciiTheme="minorHAnsi" w:hAnsiTheme="minorHAnsi" w:cstheme="minorHAnsi"/>
                <w:b/>
                <w:sz w:val="22"/>
                <w:szCs w:val="22"/>
              </w:rPr>
            </w:pPr>
            <w:r w:rsidRPr="0016024D">
              <w:rPr>
                <w:rFonts w:asciiTheme="minorHAnsi" w:hAnsiTheme="minorHAnsi" w:cstheme="minorHAnsi"/>
                <w:b/>
                <w:sz w:val="22"/>
                <w:szCs w:val="22"/>
              </w:rPr>
              <w:t>Audit</w:t>
            </w:r>
            <w:r w:rsidR="007322CA" w:rsidRPr="0016024D">
              <w:rPr>
                <w:rFonts w:asciiTheme="minorHAnsi" w:hAnsiTheme="minorHAnsi" w:cstheme="minorHAnsi"/>
                <w:b/>
                <w:sz w:val="22"/>
                <w:szCs w:val="22"/>
              </w:rPr>
              <w:t xml:space="preserve"> </w:t>
            </w:r>
            <w:r w:rsidR="002C0C2D" w:rsidRPr="0016024D">
              <w:rPr>
                <w:rFonts w:asciiTheme="minorHAnsi" w:hAnsiTheme="minorHAnsi" w:cstheme="minorHAnsi"/>
                <w:b/>
                <w:sz w:val="22"/>
                <w:szCs w:val="22"/>
              </w:rPr>
              <w:t>Title</w:t>
            </w:r>
          </w:p>
        </w:tc>
        <w:tc>
          <w:tcPr>
            <w:tcW w:w="7512" w:type="dxa"/>
            <w:vAlign w:val="center"/>
          </w:tcPr>
          <w:p w14:paraId="5A2B1690" w14:textId="77777777" w:rsidR="002C0C2D" w:rsidRPr="0016024D" w:rsidRDefault="002C0C2D" w:rsidP="00F82E7A">
            <w:pPr>
              <w:rPr>
                <w:rFonts w:asciiTheme="minorHAnsi" w:hAnsiTheme="minorHAnsi" w:cstheme="minorHAnsi"/>
                <w:sz w:val="22"/>
                <w:szCs w:val="22"/>
              </w:rPr>
            </w:pPr>
          </w:p>
        </w:tc>
      </w:tr>
      <w:tr w:rsidR="00067CF4" w:rsidRPr="0016024D" w14:paraId="63EAC358" w14:textId="77777777" w:rsidTr="005E6804">
        <w:trPr>
          <w:trHeight w:val="397"/>
        </w:trPr>
        <w:tc>
          <w:tcPr>
            <w:tcW w:w="2694" w:type="dxa"/>
            <w:shd w:val="clear" w:color="auto" w:fill="FDE9D9" w:themeFill="accent6" w:themeFillTint="33"/>
            <w:vAlign w:val="center"/>
          </w:tcPr>
          <w:p w14:paraId="5C9168A9" w14:textId="77777777" w:rsidR="00067CF4" w:rsidRPr="0016024D" w:rsidRDefault="00067CF4" w:rsidP="00067CF4">
            <w:pPr>
              <w:rPr>
                <w:rFonts w:asciiTheme="minorHAnsi" w:hAnsiTheme="minorHAnsi" w:cstheme="minorHAnsi"/>
                <w:b/>
                <w:sz w:val="22"/>
                <w:szCs w:val="22"/>
              </w:rPr>
            </w:pPr>
            <w:r w:rsidRPr="0016024D">
              <w:rPr>
                <w:rFonts w:asciiTheme="minorHAnsi" w:hAnsiTheme="minorHAnsi" w:cstheme="minorHAnsi"/>
                <w:b/>
                <w:sz w:val="22"/>
                <w:szCs w:val="22"/>
              </w:rPr>
              <w:t>Name of lead author/</w:t>
            </w:r>
          </w:p>
          <w:p w14:paraId="13D7395C" w14:textId="5169111B" w:rsidR="00067CF4" w:rsidRPr="0016024D" w:rsidRDefault="00067CF4" w:rsidP="00067CF4">
            <w:pPr>
              <w:rPr>
                <w:rFonts w:asciiTheme="minorHAnsi" w:hAnsiTheme="minorHAnsi" w:cstheme="minorHAnsi"/>
                <w:b/>
                <w:sz w:val="22"/>
                <w:szCs w:val="22"/>
              </w:rPr>
            </w:pPr>
            <w:r w:rsidRPr="0016024D">
              <w:rPr>
                <w:rFonts w:asciiTheme="minorHAnsi" w:hAnsiTheme="minorHAnsi" w:cstheme="minorHAnsi"/>
                <w:b/>
                <w:sz w:val="22"/>
                <w:szCs w:val="22"/>
              </w:rPr>
              <w:t>participants</w:t>
            </w:r>
          </w:p>
        </w:tc>
        <w:tc>
          <w:tcPr>
            <w:tcW w:w="7512" w:type="dxa"/>
            <w:vAlign w:val="center"/>
          </w:tcPr>
          <w:p w14:paraId="42C03CD6" w14:textId="77777777" w:rsidR="00067CF4" w:rsidRPr="0016024D" w:rsidRDefault="00067CF4" w:rsidP="00F82E7A">
            <w:pPr>
              <w:rPr>
                <w:rFonts w:asciiTheme="minorHAnsi" w:hAnsiTheme="minorHAnsi" w:cstheme="minorHAnsi"/>
                <w:sz w:val="22"/>
                <w:szCs w:val="22"/>
              </w:rPr>
            </w:pPr>
          </w:p>
        </w:tc>
      </w:tr>
      <w:tr w:rsidR="00067CF4" w:rsidRPr="0016024D" w14:paraId="3F765E42" w14:textId="77777777" w:rsidTr="005E6804">
        <w:trPr>
          <w:trHeight w:val="397"/>
        </w:trPr>
        <w:tc>
          <w:tcPr>
            <w:tcW w:w="2694" w:type="dxa"/>
            <w:shd w:val="clear" w:color="auto" w:fill="FDE9D9" w:themeFill="accent6" w:themeFillTint="33"/>
            <w:vAlign w:val="center"/>
          </w:tcPr>
          <w:p w14:paraId="7ACB6957" w14:textId="12E2BEB9" w:rsidR="00067CF4" w:rsidRPr="0016024D" w:rsidRDefault="00067CF4" w:rsidP="00F82E7A">
            <w:pPr>
              <w:rPr>
                <w:rFonts w:asciiTheme="minorHAnsi" w:hAnsiTheme="minorHAnsi" w:cstheme="minorHAnsi"/>
                <w:b/>
                <w:sz w:val="22"/>
                <w:szCs w:val="22"/>
              </w:rPr>
            </w:pPr>
            <w:r w:rsidRPr="0016024D">
              <w:rPr>
                <w:rFonts w:asciiTheme="minorHAnsi" w:hAnsiTheme="minorHAnsi" w:cstheme="minorHAnsi"/>
                <w:b/>
                <w:sz w:val="22"/>
                <w:szCs w:val="22"/>
              </w:rPr>
              <w:t>Date of Completion</w:t>
            </w:r>
          </w:p>
        </w:tc>
        <w:tc>
          <w:tcPr>
            <w:tcW w:w="7512" w:type="dxa"/>
            <w:vAlign w:val="center"/>
          </w:tcPr>
          <w:p w14:paraId="68953746" w14:textId="77777777" w:rsidR="00067CF4" w:rsidRPr="0016024D" w:rsidRDefault="00067CF4" w:rsidP="00F82E7A">
            <w:pPr>
              <w:rPr>
                <w:rFonts w:asciiTheme="minorHAnsi" w:hAnsiTheme="minorHAnsi" w:cstheme="minorHAnsi"/>
                <w:sz w:val="22"/>
                <w:szCs w:val="22"/>
              </w:rPr>
            </w:pPr>
          </w:p>
        </w:tc>
      </w:tr>
    </w:tbl>
    <w:p w14:paraId="7711641A" w14:textId="77777777" w:rsidR="00225208" w:rsidRPr="0016024D" w:rsidRDefault="00225208">
      <w:pPr>
        <w:rPr>
          <w:rFonts w:asciiTheme="minorHAnsi" w:hAnsiTheme="minorHAnsi" w:cstheme="minorHAnsi"/>
          <w:sz w:val="22"/>
          <w:szCs w:val="22"/>
        </w:rPr>
      </w:pPr>
    </w:p>
    <w:p w14:paraId="5F27850E" w14:textId="77777777" w:rsidR="00050906" w:rsidRPr="0016024D" w:rsidRDefault="00050906">
      <w:pPr>
        <w:rPr>
          <w:rFonts w:asciiTheme="minorHAnsi" w:hAnsiTheme="minorHAnsi" w:cstheme="minorHAnsi"/>
          <w:sz w:val="22"/>
          <w:szCs w:val="22"/>
        </w:rPr>
      </w:pPr>
    </w:p>
    <w:tbl>
      <w:tblPr>
        <w:tblStyle w:val="TableGrid"/>
        <w:tblW w:w="1020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2"/>
        <w:gridCol w:w="1723"/>
        <w:gridCol w:w="2023"/>
        <w:gridCol w:w="3058"/>
      </w:tblGrid>
      <w:tr w:rsidR="00050906" w:rsidRPr="0016024D" w14:paraId="464CA690" w14:textId="77777777" w:rsidTr="0095548D">
        <w:trPr>
          <w:trHeight w:val="397"/>
        </w:trPr>
        <w:tc>
          <w:tcPr>
            <w:tcW w:w="10206" w:type="dxa"/>
            <w:gridSpan w:val="4"/>
            <w:shd w:val="clear" w:color="auto" w:fill="FDE9D9" w:themeFill="accent6" w:themeFillTint="33"/>
            <w:vAlign w:val="center"/>
          </w:tcPr>
          <w:p w14:paraId="0A284786" w14:textId="77777777" w:rsidR="00050906" w:rsidRPr="0016024D" w:rsidRDefault="00050906" w:rsidP="00F82E7A">
            <w:pPr>
              <w:rPr>
                <w:rFonts w:asciiTheme="minorHAnsi" w:hAnsiTheme="minorHAnsi" w:cstheme="minorHAnsi"/>
                <w:sz w:val="22"/>
                <w:szCs w:val="22"/>
              </w:rPr>
            </w:pPr>
            <w:r w:rsidRPr="0016024D">
              <w:rPr>
                <w:rFonts w:asciiTheme="minorHAnsi" w:hAnsiTheme="minorHAnsi" w:cstheme="minorHAnsi"/>
                <w:b/>
                <w:sz w:val="22"/>
                <w:szCs w:val="22"/>
              </w:rPr>
              <w:t>Meeting</w:t>
            </w:r>
            <w:r w:rsidR="00E872A9" w:rsidRPr="0016024D">
              <w:rPr>
                <w:rFonts w:asciiTheme="minorHAnsi" w:hAnsiTheme="minorHAnsi" w:cstheme="minorHAnsi"/>
                <w:b/>
                <w:sz w:val="22"/>
                <w:szCs w:val="22"/>
              </w:rPr>
              <w:t xml:space="preserve">s to which this report </w:t>
            </w:r>
            <w:r w:rsidR="00AC0C1A" w:rsidRPr="0016024D">
              <w:rPr>
                <w:rFonts w:asciiTheme="minorHAnsi" w:hAnsiTheme="minorHAnsi" w:cstheme="minorHAnsi"/>
                <w:b/>
                <w:sz w:val="22"/>
                <w:szCs w:val="22"/>
              </w:rPr>
              <w:t>will be/</w:t>
            </w:r>
            <w:r w:rsidR="00E872A9" w:rsidRPr="0016024D">
              <w:rPr>
                <w:rFonts w:asciiTheme="minorHAnsi" w:hAnsiTheme="minorHAnsi" w:cstheme="minorHAnsi"/>
                <w:b/>
                <w:sz w:val="22"/>
                <w:szCs w:val="22"/>
              </w:rPr>
              <w:t>has been presented</w:t>
            </w:r>
          </w:p>
        </w:tc>
      </w:tr>
      <w:tr w:rsidR="00067CF4" w:rsidRPr="0016024D" w14:paraId="1AF741CE" w14:textId="77777777" w:rsidTr="0095548D">
        <w:tc>
          <w:tcPr>
            <w:tcW w:w="3402" w:type="dxa"/>
            <w:shd w:val="clear" w:color="auto" w:fill="FDE9D9" w:themeFill="accent6" w:themeFillTint="33"/>
            <w:vAlign w:val="center"/>
          </w:tcPr>
          <w:p w14:paraId="49B51B67" w14:textId="66EB83F0" w:rsidR="00067CF4" w:rsidRPr="0016024D" w:rsidRDefault="00067CF4" w:rsidP="00F82E7A">
            <w:pPr>
              <w:rPr>
                <w:rFonts w:asciiTheme="minorHAnsi" w:hAnsiTheme="minorHAnsi" w:cstheme="minorHAnsi"/>
                <w:sz w:val="22"/>
                <w:szCs w:val="22"/>
              </w:rPr>
            </w:pPr>
            <w:r w:rsidRPr="0016024D">
              <w:rPr>
                <w:rFonts w:asciiTheme="minorHAnsi" w:hAnsiTheme="minorHAnsi" w:cstheme="minorHAnsi"/>
                <w:sz w:val="22"/>
                <w:szCs w:val="22"/>
              </w:rPr>
              <w:t>Meeting Name</w:t>
            </w:r>
          </w:p>
        </w:tc>
        <w:tc>
          <w:tcPr>
            <w:tcW w:w="1723" w:type="dxa"/>
            <w:shd w:val="clear" w:color="auto" w:fill="FDE9D9" w:themeFill="accent6" w:themeFillTint="33"/>
            <w:vAlign w:val="center"/>
          </w:tcPr>
          <w:p w14:paraId="34ADC0F6" w14:textId="08D0B4CF" w:rsidR="00067CF4" w:rsidRPr="0016024D" w:rsidRDefault="00067CF4" w:rsidP="00F82E7A">
            <w:pPr>
              <w:rPr>
                <w:rFonts w:asciiTheme="minorHAnsi" w:hAnsiTheme="minorHAnsi" w:cstheme="minorHAnsi"/>
                <w:sz w:val="22"/>
                <w:szCs w:val="22"/>
              </w:rPr>
            </w:pPr>
            <w:r w:rsidRPr="0016024D">
              <w:rPr>
                <w:rFonts w:asciiTheme="minorHAnsi" w:hAnsiTheme="minorHAnsi" w:cstheme="minorHAnsi"/>
                <w:sz w:val="22"/>
                <w:szCs w:val="22"/>
              </w:rPr>
              <w:t>Meeting Date</w:t>
            </w:r>
          </w:p>
        </w:tc>
        <w:tc>
          <w:tcPr>
            <w:tcW w:w="2023" w:type="dxa"/>
            <w:shd w:val="clear" w:color="auto" w:fill="FDE9D9" w:themeFill="accent6" w:themeFillTint="33"/>
            <w:vAlign w:val="center"/>
          </w:tcPr>
          <w:p w14:paraId="08D07FE7" w14:textId="6DBA43E4" w:rsidR="00067CF4" w:rsidRPr="0016024D" w:rsidRDefault="00067CF4" w:rsidP="00F82E7A">
            <w:pPr>
              <w:rPr>
                <w:rFonts w:asciiTheme="minorHAnsi" w:hAnsiTheme="minorHAnsi" w:cstheme="minorHAnsi"/>
                <w:sz w:val="22"/>
                <w:szCs w:val="22"/>
              </w:rPr>
            </w:pPr>
            <w:r w:rsidRPr="0016024D">
              <w:rPr>
                <w:rFonts w:asciiTheme="minorHAnsi" w:hAnsiTheme="minorHAnsi" w:cstheme="minorHAnsi"/>
                <w:sz w:val="22"/>
                <w:szCs w:val="22"/>
              </w:rPr>
              <w:t>Chair of the Meeting</w:t>
            </w:r>
          </w:p>
        </w:tc>
        <w:tc>
          <w:tcPr>
            <w:tcW w:w="3058" w:type="dxa"/>
            <w:shd w:val="clear" w:color="auto" w:fill="FDE9D9" w:themeFill="accent6" w:themeFillTint="33"/>
            <w:vAlign w:val="center"/>
          </w:tcPr>
          <w:p w14:paraId="3348DF94" w14:textId="24003661" w:rsidR="00067CF4" w:rsidRPr="0016024D" w:rsidRDefault="00067CF4" w:rsidP="00F82E7A">
            <w:pPr>
              <w:rPr>
                <w:rFonts w:asciiTheme="minorHAnsi" w:hAnsiTheme="minorHAnsi" w:cstheme="minorHAnsi"/>
                <w:sz w:val="22"/>
                <w:szCs w:val="22"/>
              </w:rPr>
            </w:pPr>
            <w:r w:rsidRPr="0016024D">
              <w:rPr>
                <w:rFonts w:asciiTheme="minorHAnsi" w:hAnsiTheme="minorHAnsi" w:cstheme="minorHAnsi"/>
                <w:sz w:val="22"/>
                <w:szCs w:val="22"/>
              </w:rPr>
              <w:t>Outcome</w:t>
            </w:r>
          </w:p>
          <w:p w14:paraId="41C76EED" w14:textId="2E1F3D9E" w:rsidR="00067CF4" w:rsidRPr="0016024D" w:rsidRDefault="00067CF4" w:rsidP="00F82E7A">
            <w:pPr>
              <w:rPr>
                <w:rFonts w:asciiTheme="minorHAnsi" w:hAnsiTheme="minorHAnsi" w:cstheme="minorHAnsi"/>
                <w:sz w:val="22"/>
                <w:szCs w:val="22"/>
              </w:rPr>
            </w:pPr>
            <w:r w:rsidRPr="0016024D">
              <w:rPr>
                <w:rFonts w:asciiTheme="minorHAnsi" w:hAnsiTheme="minorHAnsi" w:cstheme="minorHAnsi"/>
                <w:sz w:val="22"/>
                <w:szCs w:val="22"/>
              </w:rPr>
              <w:t>i.e. Approved / Partially Approved / Referred</w:t>
            </w:r>
          </w:p>
        </w:tc>
      </w:tr>
      <w:tr w:rsidR="00067CF4" w:rsidRPr="0016024D" w14:paraId="026DAAD6" w14:textId="77777777" w:rsidTr="005600AE">
        <w:tc>
          <w:tcPr>
            <w:tcW w:w="3402" w:type="dxa"/>
            <w:vAlign w:val="center"/>
          </w:tcPr>
          <w:p w14:paraId="1B4FA284" w14:textId="77777777" w:rsidR="00067CF4" w:rsidRPr="0016024D" w:rsidRDefault="00067CF4" w:rsidP="00F82E7A">
            <w:pPr>
              <w:rPr>
                <w:rFonts w:asciiTheme="minorHAnsi" w:hAnsiTheme="minorHAnsi" w:cstheme="minorHAnsi"/>
                <w:sz w:val="22"/>
                <w:szCs w:val="22"/>
              </w:rPr>
            </w:pPr>
          </w:p>
        </w:tc>
        <w:tc>
          <w:tcPr>
            <w:tcW w:w="1723" w:type="dxa"/>
            <w:vAlign w:val="center"/>
          </w:tcPr>
          <w:p w14:paraId="2C7D8AC6" w14:textId="36E21BC2" w:rsidR="00067CF4" w:rsidRPr="0016024D" w:rsidRDefault="00067CF4" w:rsidP="00F82E7A">
            <w:pPr>
              <w:rPr>
                <w:rFonts w:asciiTheme="minorHAnsi" w:hAnsiTheme="minorHAnsi" w:cstheme="minorHAnsi"/>
                <w:sz w:val="22"/>
                <w:szCs w:val="22"/>
              </w:rPr>
            </w:pPr>
          </w:p>
        </w:tc>
        <w:tc>
          <w:tcPr>
            <w:tcW w:w="2023" w:type="dxa"/>
            <w:vAlign w:val="center"/>
          </w:tcPr>
          <w:p w14:paraId="67418E37" w14:textId="77777777" w:rsidR="00067CF4" w:rsidRPr="0016024D" w:rsidRDefault="00067CF4" w:rsidP="00F82E7A">
            <w:pPr>
              <w:rPr>
                <w:rFonts w:asciiTheme="minorHAnsi" w:hAnsiTheme="minorHAnsi" w:cstheme="minorHAnsi"/>
                <w:sz w:val="22"/>
                <w:szCs w:val="22"/>
              </w:rPr>
            </w:pPr>
          </w:p>
        </w:tc>
        <w:tc>
          <w:tcPr>
            <w:tcW w:w="3058" w:type="dxa"/>
            <w:vAlign w:val="center"/>
          </w:tcPr>
          <w:p w14:paraId="58F9CE56" w14:textId="77777777" w:rsidR="00067CF4" w:rsidRPr="0016024D" w:rsidRDefault="00067CF4" w:rsidP="00F82E7A">
            <w:pPr>
              <w:rPr>
                <w:rFonts w:asciiTheme="minorHAnsi" w:hAnsiTheme="minorHAnsi" w:cstheme="minorHAnsi"/>
                <w:sz w:val="22"/>
                <w:szCs w:val="22"/>
              </w:rPr>
            </w:pPr>
          </w:p>
        </w:tc>
      </w:tr>
      <w:tr w:rsidR="00067CF4" w:rsidRPr="0016024D" w14:paraId="714C6DA0" w14:textId="77777777" w:rsidTr="005600AE">
        <w:tc>
          <w:tcPr>
            <w:tcW w:w="3402" w:type="dxa"/>
            <w:vAlign w:val="center"/>
          </w:tcPr>
          <w:p w14:paraId="580EB007" w14:textId="77777777" w:rsidR="00067CF4" w:rsidRPr="0016024D" w:rsidRDefault="00067CF4" w:rsidP="00F82E7A">
            <w:pPr>
              <w:rPr>
                <w:rFonts w:asciiTheme="minorHAnsi" w:hAnsiTheme="minorHAnsi" w:cstheme="minorHAnsi"/>
                <w:sz w:val="22"/>
                <w:szCs w:val="22"/>
              </w:rPr>
            </w:pPr>
          </w:p>
        </w:tc>
        <w:tc>
          <w:tcPr>
            <w:tcW w:w="1723" w:type="dxa"/>
            <w:vAlign w:val="center"/>
          </w:tcPr>
          <w:p w14:paraId="35D6F26E" w14:textId="799158F5" w:rsidR="00067CF4" w:rsidRPr="0016024D" w:rsidRDefault="00067CF4" w:rsidP="00F82E7A">
            <w:pPr>
              <w:rPr>
                <w:rFonts w:asciiTheme="minorHAnsi" w:hAnsiTheme="minorHAnsi" w:cstheme="minorHAnsi"/>
                <w:sz w:val="22"/>
                <w:szCs w:val="22"/>
              </w:rPr>
            </w:pPr>
          </w:p>
        </w:tc>
        <w:tc>
          <w:tcPr>
            <w:tcW w:w="2023" w:type="dxa"/>
            <w:vAlign w:val="center"/>
          </w:tcPr>
          <w:p w14:paraId="121F2487" w14:textId="77777777" w:rsidR="00067CF4" w:rsidRPr="0016024D" w:rsidRDefault="00067CF4" w:rsidP="00F82E7A">
            <w:pPr>
              <w:rPr>
                <w:rFonts w:asciiTheme="minorHAnsi" w:hAnsiTheme="minorHAnsi" w:cstheme="minorHAnsi"/>
                <w:sz w:val="22"/>
                <w:szCs w:val="22"/>
              </w:rPr>
            </w:pPr>
          </w:p>
        </w:tc>
        <w:tc>
          <w:tcPr>
            <w:tcW w:w="3058" w:type="dxa"/>
            <w:vAlign w:val="center"/>
          </w:tcPr>
          <w:p w14:paraId="4FC91C38" w14:textId="77777777" w:rsidR="00067CF4" w:rsidRPr="0016024D" w:rsidRDefault="00067CF4" w:rsidP="00F82E7A">
            <w:pPr>
              <w:rPr>
                <w:rFonts w:asciiTheme="minorHAnsi" w:hAnsiTheme="minorHAnsi" w:cstheme="minorHAnsi"/>
                <w:sz w:val="22"/>
                <w:szCs w:val="22"/>
              </w:rPr>
            </w:pPr>
          </w:p>
        </w:tc>
      </w:tr>
      <w:tr w:rsidR="00067CF4" w:rsidRPr="0016024D" w14:paraId="69843D62" w14:textId="77777777" w:rsidTr="005600AE">
        <w:tc>
          <w:tcPr>
            <w:tcW w:w="3402" w:type="dxa"/>
            <w:vAlign w:val="center"/>
          </w:tcPr>
          <w:p w14:paraId="50D6FBEF" w14:textId="77777777" w:rsidR="00067CF4" w:rsidRPr="0016024D" w:rsidRDefault="00067CF4" w:rsidP="00F82E7A">
            <w:pPr>
              <w:rPr>
                <w:rFonts w:asciiTheme="minorHAnsi" w:hAnsiTheme="minorHAnsi" w:cstheme="minorHAnsi"/>
                <w:sz w:val="22"/>
                <w:szCs w:val="22"/>
              </w:rPr>
            </w:pPr>
          </w:p>
        </w:tc>
        <w:tc>
          <w:tcPr>
            <w:tcW w:w="1723" w:type="dxa"/>
            <w:vAlign w:val="center"/>
          </w:tcPr>
          <w:p w14:paraId="0EB51DF2" w14:textId="604BA3C7" w:rsidR="00067CF4" w:rsidRPr="0016024D" w:rsidRDefault="00067CF4" w:rsidP="00F82E7A">
            <w:pPr>
              <w:rPr>
                <w:rFonts w:asciiTheme="minorHAnsi" w:hAnsiTheme="minorHAnsi" w:cstheme="minorHAnsi"/>
                <w:sz w:val="22"/>
                <w:szCs w:val="22"/>
              </w:rPr>
            </w:pPr>
          </w:p>
        </w:tc>
        <w:tc>
          <w:tcPr>
            <w:tcW w:w="2023" w:type="dxa"/>
            <w:vAlign w:val="center"/>
          </w:tcPr>
          <w:p w14:paraId="554A76CC" w14:textId="77777777" w:rsidR="00067CF4" w:rsidRPr="0016024D" w:rsidRDefault="00067CF4" w:rsidP="00F82E7A">
            <w:pPr>
              <w:rPr>
                <w:rFonts w:asciiTheme="minorHAnsi" w:hAnsiTheme="minorHAnsi" w:cstheme="minorHAnsi"/>
                <w:sz w:val="22"/>
                <w:szCs w:val="22"/>
              </w:rPr>
            </w:pPr>
          </w:p>
        </w:tc>
        <w:tc>
          <w:tcPr>
            <w:tcW w:w="3058" w:type="dxa"/>
            <w:vAlign w:val="center"/>
          </w:tcPr>
          <w:p w14:paraId="24BC5E8E" w14:textId="77777777" w:rsidR="00067CF4" w:rsidRPr="0016024D" w:rsidRDefault="00067CF4" w:rsidP="00F82E7A">
            <w:pPr>
              <w:rPr>
                <w:rFonts w:asciiTheme="minorHAnsi" w:hAnsiTheme="minorHAnsi" w:cstheme="minorHAnsi"/>
                <w:sz w:val="22"/>
                <w:szCs w:val="22"/>
              </w:rPr>
            </w:pPr>
          </w:p>
        </w:tc>
      </w:tr>
    </w:tbl>
    <w:tbl>
      <w:tblPr>
        <w:tblStyle w:val="TableGrid"/>
        <w:tblpPr w:leftFromText="180" w:rightFromText="180" w:vertAnchor="text" w:horzAnchor="margin" w:tblpX="74" w:tblpY="596"/>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8E111B" w:rsidRPr="0016024D" w14:paraId="70BFF8A4" w14:textId="77777777" w:rsidTr="0095548D">
        <w:trPr>
          <w:trHeight w:val="397"/>
        </w:trPr>
        <w:tc>
          <w:tcPr>
            <w:tcW w:w="10314" w:type="dxa"/>
            <w:shd w:val="clear" w:color="auto" w:fill="FDE9D9" w:themeFill="accent6" w:themeFillTint="33"/>
            <w:vAlign w:val="center"/>
          </w:tcPr>
          <w:p w14:paraId="743357E6" w14:textId="77777777" w:rsidR="008E111B" w:rsidRPr="0016024D" w:rsidRDefault="008E111B" w:rsidP="005600AE">
            <w:pPr>
              <w:rPr>
                <w:rFonts w:asciiTheme="minorHAnsi" w:hAnsiTheme="minorHAnsi" w:cstheme="minorHAnsi"/>
                <w:b/>
                <w:sz w:val="22"/>
                <w:szCs w:val="22"/>
              </w:rPr>
            </w:pPr>
            <w:r w:rsidRPr="0016024D">
              <w:rPr>
                <w:rFonts w:asciiTheme="minorHAnsi" w:hAnsiTheme="minorHAnsi" w:cstheme="minorHAnsi"/>
                <w:b/>
                <w:sz w:val="22"/>
                <w:szCs w:val="22"/>
              </w:rPr>
              <w:t>EXECUTIVE SUMMARY</w:t>
            </w:r>
          </w:p>
        </w:tc>
      </w:tr>
      <w:tr w:rsidR="008E111B" w:rsidRPr="0016024D" w14:paraId="0B335F2F" w14:textId="77777777" w:rsidTr="0095548D">
        <w:tc>
          <w:tcPr>
            <w:tcW w:w="10314" w:type="dxa"/>
            <w:shd w:val="clear" w:color="auto" w:fill="FDE9D9" w:themeFill="accent6" w:themeFillTint="33"/>
          </w:tcPr>
          <w:p w14:paraId="154A8140" w14:textId="77777777" w:rsidR="00FC35AA" w:rsidRDefault="008E111B" w:rsidP="00FC35AA">
            <w:pPr>
              <w:pStyle w:val="ListParagraph"/>
              <w:numPr>
                <w:ilvl w:val="0"/>
                <w:numId w:val="1"/>
              </w:numPr>
              <w:rPr>
                <w:rFonts w:asciiTheme="minorHAnsi" w:hAnsiTheme="minorHAnsi" w:cstheme="minorHAnsi"/>
                <w:sz w:val="22"/>
                <w:szCs w:val="22"/>
              </w:rPr>
            </w:pPr>
            <w:r w:rsidRPr="0016024D">
              <w:rPr>
                <w:rFonts w:asciiTheme="minorHAnsi" w:hAnsiTheme="minorHAnsi" w:cstheme="minorHAnsi"/>
                <w:sz w:val="22"/>
                <w:szCs w:val="22"/>
              </w:rPr>
              <w:t>Summarise in non-technical terms the aims, methodology and results.  Limit this summary to a maximum of 250 words.</w:t>
            </w:r>
          </w:p>
          <w:p w14:paraId="0E84796F" w14:textId="5C7F28BB" w:rsidR="008E111B" w:rsidRPr="00FC35AA" w:rsidRDefault="008E111B" w:rsidP="00FC35AA">
            <w:pPr>
              <w:pStyle w:val="ListParagraph"/>
              <w:numPr>
                <w:ilvl w:val="0"/>
                <w:numId w:val="1"/>
              </w:numPr>
              <w:rPr>
                <w:rFonts w:asciiTheme="minorHAnsi" w:hAnsiTheme="minorHAnsi" w:cstheme="minorHAnsi"/>
                <w:sz w:val="22"/>
                <w:szCs w:val="22"/>
              </w:rPr>
            </w:pPr>
            <w:r w:rsidRPr="00FC35AA">
              <w:rPr>
                <w:rFonts w:asciiTheme="minorHAnsi" w:hAnsiTheme="minorHAnsi" w:cstheme="minorHAnsi"/>
                <w:b/>
                <w:sz w:val="22"/>
                <w:szCs w:val="22"/>
              </w:rPr>
              <w:t xml:space="preserve">Include key findings, actions, proposed recommendations and highlight exceptions – positive / negative / if the Trust is an outlier.  Specifically also state: </w:t>
            </w:r>
            <w:r w:rsidRPr="00FC35AA">
              <w:rPr>
                <w:rFonts w:asciiTheme="minorHAnsi" w:hAnsiTheme="minorHAnsi" w:cstheme="minorHAnsi"/>
                <w:sz w:val="22"/>
                <w:szCs w:val="22"/>
              </w:rPr>
              <w:t xml:space="preserve">If avoidable mortality or morbidity was identified; If any other care quality concerns were identified; Who you propose to share the report with – a speciality group or highlight for </w:t>
            </w:r>
            <w:proofErr w:type="spellStart"/>
            <w:r w:rsidRPr="00FC35AA">
              <w:rPr>
                <w:rFonts w:asciiTheme="minorHAnsi" w:hAnsiTheme="minorHAnsi" w:cstheme="minorHAnsi"/>
                <w:sz w:val="22"/>
                <w:szCs w:val="22"/>
              </w:rPr>
              <w:t>Trustwide</w:t>
            </w:r>
            <w:proofErr w:type="spellEnd"/>
            <w:r w:rsidRPr="00FC35AA">
              <w:rPr>
                <w:rFonts w:asciiTheme="minorHAnsi" w:hAnsiTheme="minorHAnsi" w:cstheme="minorHAnsi"/>
                <w:sz w:val="22"/>
                <w:szCs w:val="22"/>
              </w:rPr>
              <w:t xml:space="preserve"> dissemination; If you propose that a Trust wide alert is required and/or inclusion within your Division/Trust risk register; Your key recommendations for changing practice.</w:t>
            </w:r>
          </w:p>
        </w:tc>
      </w:tr>
      <w:tr w:rsidR="008E111B" w:rsidRPr="0016024D" w14:paraId="7A172317" w14:textId="77777777" w:rsidTr="0095548D">
        <w:trPr>
          <w:trHeight w:val="3407"/>
        </w:trPr>
        <w:tc>
          <w:tcPr>
            <w:tcW w:w="10314" w:type="dxa"/>
            <w:shd w:val="clear" w:color="auto" w:fill="auto"/>
          </w:tcPr>
          <w:p w14:paraId="4CD748F8" w14:textId="77777777" w:rsidR="008E111B" w:rsidRPr="0016024D" w:rsidRDefault="008E111B" w:rsidP="005600AE">
            <w:pPr>
              <w:rPr>
                <w:rFonts w:asciiTheme="minorHAnsi" w:hAnsiTheme="minorHAnsi" w:cstheme="minorHAnsi"/>
                <w:sz w:val="22"/>
                <w:szCs w:val="22"/>
              </w:rPr>
            </w:pPr>
          </w:p>
        </w:tc>
      </w:tr>
    </w:tbl>
    <w:p w14:paraId="443F954E" w14:textId="77777777" w:rsidR="00050906" w:rsidRPr="0016024D" w:rsidRDefault="00050906">
      <w:pPr>
        <w:rPr>
          <w:rFonts w:asciiTheme="minorHAnsi" w:hAnsiTheme="minorHAnsi" w:cstheme="minorHAnsi"/>
          <w:sz w:val="22"/>
          <w:szCs w:val="22"/>
        </w:rPr>
      </w:pPr>
    </w:p>
    <w:p w14:paraId="0FEB0534" w14:textId="634C9715" w:rsidR="007675D8" w:rsidRPr="0016024D" w:rsidRDefault="00835CDB">
      <w:pPr>
        <w:rPr>
          <w:rFonts w:asciiTheme="minorHAnsi" w:hAnsiTheme="minorHAnsi" w:cstheme="minorHAnsi"/>
          <w:sz w:val="22"/>
          <w:szCs w:val="22"/>
        </w:rPr>
      </w:pPr>
      <w:r w:rsidRPr="0016024D">
        <w:rPr>
          <w:rFonts w:asciiTheme="minorHAnsi" w:hAnsiTheme="minorHAnsi" w:cstheme="minorHAnsi"/>
          <w:sz w:val="22"/>
          <w:szCs w:val="22"/>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56"/>
      </w:tblGrid>
      <w:tr w:rsidR="00891E9A" w:rsidRPr="0016024D" w14:paraId="11A1739B" w14:textId="77777777" w:rsidTr="0095548D">
        <w:trPr>
          <w:trHeight w:val="397"/>
        </w:trPr>
        <w:tc>
          <w:tcPr>
            <w:tcW w:w="15417" w:type="dxa"/>
            <w:shd w:val="clear" w:color="auto" w:fill="FDE9D9" w:themeFill="accent6" w:themeFillTint="33"/>
            <w:vAlign w:val="center"/>
          </w:tcPr>
          <w:p w14:paraId="3B60F4F0" w14:textId="12121F9B" w:rsidR="00891E9A" w:rsidRPr="0016024D" w:rsidRDefault="007675D8" w:rsidP="00095C17">
            <w:pPr>
              <w:rPr>
                <w:rFonts w:asciiTheme="minorHAnsi" w:hAnsiTheme="minorHAnsi" w:cstheme="minorHAnsi"/>
                <w:sz w:val="22"/>
                <w:szCs w:val="22"/>
              </w:rPr>
            </w:pPr>
            <w:r w:rsidRPr="0016024D">
              <w:rPr>
                <w:rFonts w:asciiTheme="minorHAnsi" w:hAnsiTheme="minorHAnsi" w:cstheme="minorHAnsi"/>
                <w:b/>
                <w:sz w:val="22"/>
                <w:szCs w:val="22"/>
              </w:rPr>
              <w:lastRenderedPageBreak/>
              <w:t>MAIN REPORT</w:t>
            </w:r>
          </w:p>
        </w:tc>
      </w:tr>
      <w:tr w:rsidR="00892864" w:rsidRPr="0016024D" w14:paraId="24FEBE73" w14:textId="77777777" w:rsidTr="0095548D">
        <w:trPr>
          <w:trHeight w:val="397"/>
        </w:trPr>
        <w:tc>
          <w:tcPr>
            <w:tcW w:w="15417" w:type="dxa"/>
            <w:shd w:val="clear" w:color="auto" w:fill="FDE9D9" w:themeFill="accent6" w:themeFillTint="33"/>
            <w:vAlign w:val="center"/>
          </w:tcPr>
          <w:p w14:paraId="79DCC1AB" w14:textId="77777777" w:rsidR="00892864" w:rsidRPr="0016024D" w:rsidRDefault="00892864" w:rsidP="00095C17">
            <w:pPr>
              <w:rPr>
                <w:rFonts w:asciiTheme="minorHAnsi" w:hAnsiTheme="minorHAnsi" w:cstheme="minorHAnsi"/>
                <w:b/>
                <w:sz w:val="22"/>
                <w:szCs w:val="22"/>
              </w:rPr>
            </w:pPr>
            <w:r w:rsidRPr="0016024D">
              <w:rPr>
                <w:rFonts w:asciiTheme="minorHAnsi" w:hAnsiTheme="minorHAnsi" w:cstheme="minorHAnsi"/>
                <w:b/>
                <w:sz w:val="22"/>
                <w:szCs w:val="22"/>
              </w:rPr>
              <w:t>Aims / Objectives</w:t>
            </w:r>
          </w:p>
        </w:tc>
      </w:tr>
      <w:tr w:rsidR="00891E9A" w:rsidRPr="0016024D" w14:paraId="49B06E25" w14:textId="77777777" w:rsidTr="0095548D">
        <w:trPr>
          <w:trHeight w:val="397"/>
        </w:trPr>
        <w:tc>
          <w:tcPr>
            <w:tcW w:w="15417" w:type="dxa"/>
            <w:shd w:val="clear" w:color="auto" w:fill="FDE9D9" w:themeFill="accent6" w:themeFillTint="33"/>
            <w:vAlign w:val="center"/>
          </w:tcPr>
          <w:p w14:paraId="5BDD0908" w14:textId="2583DBA0" w:rsidR="00891E9A" w:rsidRPr="0016024D" w:rsidRDefault="007675D8" w:rsidP="00095C17">
            <w:pPr>
              <w:rPr>
                <w:rFonts w:asciiTheme="minorHAnsi" w:hAnsiTheme="minorHAnsi" w:cstheme="minorHAnsi"/>
                <w:sz w:val="22"/>
                <w:szCs w:val="22"/>
              </w:rPr>
            </w:pPr>
            <w:r w:rsidRPr="0016024D">
              <w:rPr>
                <w:rFonts w:asciiTheme="minorHAnsi" w:hAnsiTheme="minorHAnsi" w:cstheme="minorHAnsi"/>
                <w:sz w:val="22"/>
                <w:szCs w:val="22"/>
              </w:rPr>
              <w:t xml:space="preserve">Refer to the relevant guidance </w:t>
            </w:r>
            <w:r w:rsidR="003503E6" w:rsidRPr="0016024D">
              <w:rPr>
                <w:rFonts w:asciiTheme="minorHAnsi" w:hAnsiTheme="minorHAnsi" w:cstheme="minorHAnsi"/>
                <w:sz w:val="22"/>
                <w:szCs w:val="22"/>
              </w:rPr>
              <w:t>e.g.</w:t>
            </w:r>
            <w:r w:rsidRPr="0016024D">
              <w:rPr>
                <w:rFonts w:asciiTheme="minorHAnsi" w:hAnsiTheme="minorHAnsi" w:cstheme="minorHAnsi"/>
                <w:sz w:val="22"/>
                <w:szCs w:val="22"/>
              </w:rPr>
              <w:t xml:space="preserve"> NICE</w:t>
            </w:r>
            <w:r w:rsidR="00DE5BC8" w:rsidRPr="0016024D">
              <w:rPr>
                <w:rFonts w:asciiTheme="minorHAnsi" w:hAnsiTheme="minorHAnsi" w:cstheme="minorHAnsi"/>
                <w:sz w:val="22"/>
                <w:szCs w:val="22"/>
              </w:rPr>
              <w:t xml:space="preserve">/ </w:t>
            </w:r>
            <w:r w:rsidRPr="0016024D">
              <w:rPr>
                <w:rFonts w:asciiTheme="minorHAnsi" w:hAnsiTheme="minorHAnsi" w:cstheme="minorHAnsi"/>
                <w:sz w:val="22"/>
                <w:szCs w:val="22"/>
              </w:rPr>
              <w:t xml:space="preserve"> Royal College standards</w:t>
            </w:r>
            <w:r w:rsidR="00DE5BC8" w:rsidRPr="0016024D">
              <w:rPr>
                <w:rFonts w:asciiTheme="minorHAnsi" w:hAnsiTheme="minorHAnsi" w:cstheme="minorHAnsi"/>
                <w:sz w:val="22"/>
                <w:szCs w:val="22"/>
              </w:rPr>
              <w:t>/ BSH</w:t>
            </w:r>
          </w:p>
        </w:tc>
      </w:tr>
      <w:tr w:rsidR="00891E9A" w:rsidRPr="0016024D" w14:paraId="585E8366" w14:textId="77777777" w:rsidTr="00095C17">
        <w:trPr>
          <w:trHeight w:val="1134"/>
        </w:trPr>
        <w:tc>
          <w:tcPr>
            <w:tcW w:w="15417" w:type="dxa"/>
          </w:tcPr>
          <w:p w14:paraId="107E4D0C" w14:textId="77777777" w:rsidR="00891E9A" w:rsidRPr="0016024D" w:rsidRDefault="00891E9A" w:rsidP="009A0416">
            <w:pPr>
              <w:rPr>
                <w:rFonts w:asciiTheme="minorHAnsi" w:hAnsiTheme="minorHAnsi" w:cstheme="minorHAnsi"/>
                <w:sz w:val="22"/>
                <w:szCs w:val="22"/>
              </w:rPr>
            </w:pPr>
          </w:p>
        </w:tc>
      </w:tr>
    </w:tbl>
    <w:p w14:paraId="3CE3C92E" w14:textId="77777777" w:rsidR="00891E9A" w:rsidRPr="0016024D" w:rsidRDefault="00891E9A" w:rsidP="00891E9A">
      <w:pPr>
        <w:rPr>
          <w:rFonts w:asciiTheme="minorHAnsi" w:hAnsiTheme="minorHAnsi" w:cstheme="minorHAnsi"/>
          <w:sz w:val="22"/>
          <w:szCs w:val="22"/>
        </w:rPr>
      </w:pPr>
    </w:p>
    <w:p w14:paraId="14B3EC98" w14:textId="77777777" w:rsidR="00095C17" w:rsidRPr="0016024D" w:rsidRDefault="00095C17" w:rsidP="00891E9A">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241"/>
        <w:gridCol w:w="5215"/>
      </w:tblGrid>
      <w:tr w:rsidR="00095C17" w:rsidRPr="0016024D" w14:paraId="37451E1F" w14:textId="77777777" w:rsidTr="0095548D">
        <w:trPr>
          <w:trHeight w:val="397"/>
        </w:trPr>
        <w:tc>
          <w:tcPr>
            <w:tcW w:w="10682" w:type="dxa"/>
            <w:gridSpan w:val="2"/>
            <w:shd w:val="clear" w:color="auto" w:fill="FDE9D9" w:themeFill="accent6" w:themeFillTint="33"/>
            <w:vAlign w:val="center"/>
          </w:tcPr>
          <w:p w14:paraId="2F2B9D7A" w14:textId="77777777" w:rsidR="00095C17" w:rsidRPr="0016024D" w:rsidRDefault="00095C17" w:rsidP="00095C17">
            <w:pPr>
              <w:rPr>
                <w:rFonts w:asciiTheme="minorHAnsi" w:hAnsiTheme="minorHAnsi" w:cstheme="minorHAnsi"/>
                <w:b/>
                <w:sz w:val="22"/>
                <w:szCs w:val="22"/>
              </w:rPr>
            </w:pPr>
            <w:r w:rsidRPr="0016024D">
              <w:rPr>
                <w:rFonts w:asciiTheme="minorHAnsi" w:hAnsiTheme="minorHAnsi" w:cstheme="minorHAnsi"/>
                <w:b/>
                <w:sz w:val="22"/>
                <w:szCs w:val="22"/>
              </w:rPr>
              <w:t>Methodology</w:t>
            </w:r>
          </w:p>
        </w:tc>
      </w:tr>
      <w:tr w:rsidR="00095C17" w:rsidRPr="0016024D" w14:paraId="23B1C611" w14:textId="77777777" w:rsidTr="0095548D">
        <w:trPr>
          <w:trHeight w:val="1020"/>
        </w:trPr>
        <w:tc>
          <w:tcPr>
            <w:tcW w:w="5341" w:type="dxa"/>
            <w:shd w:val="clear" w:color="auto" w:fill="FDE9D9" w:themeFill="accent6" w:themeFillTint="33"/>
            <w:vAlign w:val="center"/>
          </w:tcPr>
          <w:p w14:paraId="6F05E798" w14:textId="60CF4C95" w:rsidR="00095C17" w:rsidRPr="0016024D" w:rsidRDefault="00095C17" w:rsidP="00CB7ABC">
            <w:pPr>
              <w:rPr>
                <w:rFonts w:asciiTheme="minorHAnsi" w:hAnsiTheme="minorHAnsi" w:cstheme="minorHAnsi"/>
                <w:sz w:val="22"/>
                <w:szCs w:val="22"/>
              </w:rPr>
            </w:pPr>
            <w:r w:rsidRPr="0016024D">
              <w:rPr>
                <w:rFonts w:asciiTheme="minorHAnsi" w:hAnsiTheme="minorHAnsi" w:cstheme="minorHAnsi"/>
                <w:b/>
                <w:sz w:val="22"/>
                <w:szCs w:val="22"/>
              </w:rPr>
              <w:t>Audit Period</w:t>
            </w:r>
            <w:r w:rsidRPr="0016024D">
              <w:rPr>
                <w:rFonts w:asciiTheme="minorHAnsi" w:hAnsiTheme="minorHAnsi" w:cstheme="minorHAnsi"/>
                <w:sz w:val="22"/>
                <w:szCs w:val="22"/>
              </w:rPr>
              <w:br/>
            </w:r>
            <w:r w:rsidR="00CB7ABC" w:rsidRPr="0016024D">
              <w:rPr>
                <w:rFonts w:asciiTheme="minorHAnsi" w:hAnsiTheme="minorHAnsi" w:cstheme="minorHAnsi"/>
                <w:sz w:val="22"/>
                <w:szCs w:val="22"/>
              </w:rPr>
              <w:t xml:space="preserve">The date </w:t>
            </w:r>
            <w:r w:rsidRPr="0016024D">
              <w:rPr>
                <w:rFonts w:asciiTheme="minorHAnsi" w:hAnsiTheme="minorHAnsi" w:cstheme="minorHAnsi"/>
                <w:sz w:val="22"/>
                <w:szCs w:val="22"/>
              </w:rPr>
              <w:t>the audit was undertaken</w:t>
            </w:r>
            <w:r w:rsidR="00CB7ABC" w:rsidRPr="0016024D">
              <w:rPr>
                <w:rFonts w:asciiTheme="minorHAnsi" w:hAnsiTheme="minorHAnsi" w:cstheme="minorHAnsi"/>
                <w:sz w:val="22"/>
                <w:szCs w:val="22"/>
              </w:rPr>
              <w:br/>
            </w:r>
            <w:r w:rsidRPr="0016024D">
              <w:rPr>
                <w:rFonts w:asciiTheme="minorHAnsi" w:hAnsiTheme="minorHAnsi" w:cstheme="minorHAnsi"/>
                <w:sz w:val="22"/>
                <w:szCs w:val="22"/>
              </w:rPr>
              <w:t>Month, Year</w:t>
            </w:r>
          </w:p>
        </w:tc>
        <w:tc>
          <w:tcPr>
            <w:tcW w:w="5341" w:type="dxa"/>
            <w:vAlign w:val="center"/>
          </w:tcPr>
          <w:p w14:paraId="50929D85" w14:textId="77777777" w:rsidR="00095C17" w:rsidRPr="0016024D" w:rsidRDefault="00095C17" w:rsidP="00095C17">
            <w:pPr>
              <w:rPr>
                <w:rFonts w:asciiTheme="minorHAnsi" w:hAnsiTheme="minorHAnsi" w:cstheme="minorHAnsi"/>
                <w:sz w:val="22"/>
                <w:szCs w:val="22"/>
              </w:rPr>
            </w:pPr>
          </w:p>
        </w:tc>
      </w:tr>
      <w:tr w:rsidR="00095C17" w:rsidRPr="0016024D" w14:paraId="4FE73372" w14:textId="77777777" w:rsidTr="0095548D">
        <w:trPr>
          <w:trHeight w:val="1020"/>
        </w:trPr>
        <w:tc>
          <w:tcPr>
            <w:tcW w:w="5341" w:type="dxa"/>
            <w:shd w:val="clear" w:color="auto" w:fill="FDE9D9" w:themeFill="accent6" w:themeFillTint="33"/>
            <w:vAlign w:val="center"/>
          </w:tcPr>
          <w:p w14:paraId="76085057" w14:textId="44BB34D2" w:rsidR="00095C17" w:rsidRPr="0016024D" w:rsidRDefault="00095C17" w:rsidP="00095C17">
            <w:pPr>
              <w:rPr>
                <w:rFonts w:asciiTheme="minorHAnsi" w:hAnsiTheme="minorHAnsi" w:cstheme="minorHAnsi"/>
                <w:sz w:val="22"/>
                <w:szCs w:val="22"/>
              </w:rPr>
            </w:pPr>
            <w:r w:rsidRPr="0016024D">
              <w:rPr>
                <w:rFonts w:asciiTheme="minorHAnsi" w:hAnsiTheme="minorHAnsi" w:cstheme="minorHAnsi"/>
                <w:b/>
                <w:sz w:val="22"/>
                <w:szCs w:val="22"/>
              </w:rPr>
              <w:t>Data Period</w:t>
            </w:r>
            <w:r w:rsidRPr="0016024D">
              <w:rPr>
                <w:rFonts w:asciiTheme="minorHAnsi" w:hAnsiTheme="minorHAnsi" w:cstheme="minorHAnsi"/>
                <w:sz w:val="22"/>
                <w:szCs w:val="22"/>
              </w:rPr>
              <w:br/>
              <w:t>The period of data that has been audited</w:t>
            </w:r>
            <w:r w:rsidR="00CB7ABC" w:rsidRPr="0016024D">
              <w:rPr>
                <w:rFonts w:asciiTheme="minorHAnsi" w:hAnsiTheme="minorHAnsi" w:cstheme="minorHAnsi"/>
                <w:sz w:val="22"/>
                <w:szCs w:val="22"/>
              </w:rPr>
              <w:t xml:space="preserve"> </w:t>
            </w:r>
            <w:r w:rsidRPr="0016024D">
              <w:rPr>
                <w:rFonts w:asciiTheme="minorHAnsi" w:hAnsiTheme="minorHAnsi" w:cstheme="minorHAnsi"/>
                <w:sz w:val="22"/>
                <w:szCs w:val="22"/>
              </w:rPr>
              <w:t>Month(s), Year(s)</w:t>
            </w:r>
          </w:p>
        </w:tc>
        <w:tc>
          <w:tcPr>
            <w:tcW w:w="5341" w:type="dxa"/>
            <w:vAlign w:val="center"/>
          </w:tcPr>
          <w:p w14:paraId="37FF1576" w14:textId="77777777" w:rsidR="00095C17" w:rsidRPr="0016024D" w:rsidRDefault="00095C17" w:rsidP="00095C17">
            <w:pPr>
              <w:rPr>
                <w:rFonts w:asciiTheme="minorHAnsi" w:hAnsiTheme="minorHAnsi" w:cstheme="minorHAnsi"/>
                <w:sz w:val="22"/>
                <w:szCs w:val="22"/>
              </w:rPr>
            </w:pPr>
          </w:p>
        </w:tc>
      </w:tr>
      <w:tr w:rsidR="00095C17" w:rsidRPr="0016024D" w14:paraId="07362E93" w14:textId="77777777" w:rsidTr="0095548D">
        <w:trPr>
          <w:trHeight w:val="1020"/>
        </w:trPr>
        <w:tc>
          <w:tcPr>
            <w:tcW w:w="5341" w:type="dxa"/>
            <w:shd w:val="clear" w:color="auto" w:fill="FDE9D9" w:themeFill="accent6" w:themeFillTint="33"/>
            <w:vAlign w:val="center"/>
          </w:tcPr>
          <w:p w14:paraId="5537B7A6" w14:textId="77777777" w:rsidR="00A32DBE" w:rsidRPr="0016024D" w:rsidRDefault="00095C17" w:rsidP="00095C17">
            <w:pPr>
              <w:rPr>
                <w:rFonts w:asciiTheme="minorHAnsi" w:hAnsiTheme="minorHAnsi" w:cstheme="minorHAnsi"/>
                <w:sz w:val="22"/>
                <w:szCs w:val="22"/>
              </w:rPr>
            </w:pPr>
            <w:r w:rsidRPr="0016024D">
              <w:rPr>
                <w:rFonts w:asciiTheme="minorHAnsi" w:hAnsiTheme="minorHAnsi" w:cstheme="minorHAnsi"/>
                <w:b/>
                <w:sz w:val="22"/>
                <w:szCs w:val="22"/>
              </w:rPr>
              <w:t>Publication Date</w:t>
            </w:r>
            <w:r w:rsidRPr="0016024D">
              <w:rPr>
                <w:rFonts w:asciiTheme="minorHAnsi" w:hAnsiTheme="minorHAnsi" w:cstheme="minorHAnsi"/>
                <w:sz w:val="22"/>
                <w:szCs w:val="22"/>
              </w:rPr>
              <w:br/>
              <w:t>Month, Year</w:t>
            </w:r>
          </w:p>
          <w:p w14:paraId="73AD859C" w14:textId="60E2F1FA" w:rsidR="00095C17" w:rsidRPr="0016024D" w:rsidRDefault="00095C17" w:rsidP="00A32DBE">
            <w:pPr>
              <w:rPr>
                <w:rFonts w:asciiTheme="minorHAnsi" w:hAnsiTheme="minorHAnsi" w:cstheme="minorHAnsi"/>
                <w:sz w:val="22"/>
                <w:szCs w:val="22"/>
              </w:rPr>
            </w:pPr>
            <w:r w:rsidRPr="0016024D">
              <w:rPr>
                <w:rFonts w:asciiTheme="minorHAnsi" w:hAnsiTheme="minorHAnsi" w:cstheme="minorHAnsi"/>
                <w:sz w:val="22"/>
                <w:szCs w:val="22"/>
              </w:rPr>
              <w:t xml:space="preserve">[for national clinical audits this should be the date of publication of </w:t>
            </w:r>
            <w:proofErr w:type="gramStart"/>
            <w:r w:rsidRPr="0016024D">
              <w:rPr>
                <w:rFonts w:asciiTheme="minorHAnsi" w:hAnsiTheme="minorHAnsi" w:cstheme="minorHAnsi"/>
                <w:sz w:val="22"/>
                <w:szCs w:val="22"/>
              </w:rPr>
              <w:t>site specific</w:t>
            </w:r>
            <w:proofErr w:type="gramEnd"/>
            <w:r w:rsidRPr="0016024D">
              <w:rPr>
                <w:rFonts w:asciiTheme="minorHAnsi" w:hAnsiTheme="minorHAnsi" w:cstheme="minorHAnsi"/>
                <w:sz w:val="22"/>
                <w:szCs w:val="22"/>
              </w:rPr>
              <w:t xml:space="preserve"> reports or national report]</w:t>
            </w:r>
          </w:p>
        </w:tc>
        <w:tc>
          <w:tcPr>
            <w:tcW w:w="5341" w:type="dxa"/>
            <w:vAlign w:val="center"/>
          </w:tcPr>
          <w:p w14:paraId="62EBB2C6" w14:textId="77777777" w:rsidR="00095C17" w:rsidRPr="0016024D" w:rsidRDefault="00095C17" w:rsidP="00095C17">
            <w:pPr>
              <w:rPr>
                <w:rFonts w:asciiTheme="minorHAnsi" w:hAnsiTheme="minorHAnsi" w:cstheme="minorHAnsi"/>
                <w:sz w:val="22"/>
                <w:szCs w:val="22"/>
              </w:rPr>
            </w:pPr>
          </w:p>
        </w:tc>
      </w:tr>
      <w:tr w:rsidR="00095C17" w:rsidRPr="0016024D" w14:paraId="36280F34" w14:textId="77777777" w:rsidTr="0095548D">
        <w:trPr>
          <w:trHeight w:val="1020"/>
        </w:trPr>
        <w:tc>
          <w:tcPr>
            <w:tcW w:w="5341" w:type="dxa"/>
            <w:shd w:val="clear" w:color="auto" w:fill="FDE9D9" w:themeFill="accent6" w:themeFillTint="33"/>
            <w:vAlign w:val="center"/>
          </w:tcPr>
          <w:p w14:paraId="44A56C4F" w14:textId="00C7271B" w:rsidR="00095C17" w:rsidRPr="0016024D" w:rsidRDefault="00095C17" w:rsidP="00095C17">
            <w:pPr>
              <w:rPr>
                <w:rFonts w:asciiTheme="minorHAnsi" w:hAnsiTheme="minorHAnsi" w:cstheme="minorHAnsi"/>
                <w:sz w:val="22"/>
                <w:szCs w:val="22"/>
              </w:rPr>
            </w:pPr>
            <w:r w:rsidRPr="0016024D">
              <w:rPr>
                <w:rFonts w:asciiTheme="minorHAnsi" w:hAnsiTheme="minorHAnsi" w:cstheme="minorHAnsi"/>
                <w:b/>
                <w:sz w:val="22"/>
                <w:szCs w:val="22"/>
              </w:rPr>
              <w:t>Data Source</w:t>
            </w:r>
            <w:r w:rsidRPr="0016024D">
              <w:rPr>
                <w:rFonts w:asciiTheme="minorHAnsi" w:hAnsiTheme="minorHAnsi" w:cstheme="minorHAnsi"/>
                <w:sz w:val="22"/>
                <w:szCs w:val="22"/>
              </w:rPr>
              <w:br/>
            </w:r>
            <w:proofErr w:type="gramStart"/>
            <w:r w:rsidRPr="0016024D">
              <w:rPr>
                <w:rFonts w:asciiTheme="minorHAnsi" w:hAnsiTheme="minorHAnsi" w:cstheme="minorHAnsi"/>
                <w:sz w:val="22"/>
                <w:szCs w:val="22"/>
              </w:rPr>
              <w:t>Number</w:t>
            </w:r>
            <w:proofErr w:type="gramEnd"/>
            <w:r w:rsidRPr="0016024D">
              <w:rPr>
                <w:rFonts w:asciiTheme="minorHAnsi" w:hAnsiTheme="minorHAnsi" w:cstheme="minorHAnsi"/>
                <w:sz w:val="22"/>
                <w:szCs w:val="22"/>
              </w:rPr>
              <w:t xml:space="preserve"> of patients / percentage of population</w:t>
            </w:r>
          </w:p>
        </w:tc>
        <w:tc>
          <w:tcPr>
            <w:tcW w:w="5341" w:type="dxa"/>
            <w:vAlign w:val="center"/>
          </w:tcPr>
          <w:p w14:paraId="1938E14D" w14:textId="77777777" w:rsidR="00095C17" w:rsidRPr="0016024D" w:rsidRDefault="00095C17" w:rsidP="00095C17">
            <w:pPr>
              <w:rPr>
                <w:rFonts w:asciiTheme="minorHAnsi" w:hAnsiTheme="minorHAnsi" w:cstheme="minorHAnsi"/>
                <w:sz w:val="22"/>
                <w:szCs w:val="22"/>
              </w:rPr>
            </w:pPr>
          </w:p>
        </w:tc>
      </w:tr>
      <w:tr w:rsidR="00095C17" w:rsidRPr="0016024D" w14:paraId="02FAC004" w14:textId="77777777" w:rsidTr="0095548D">
        <w:trPr>
          <w:trHeight w:val="1020"/>
        </w:trPr>
        <w:tc>
          <w:tcPr>
            <w:tcW w:w="5341" w:type="dxa"/>
            <w:shd w:val="clear" w:color="auto" w:fill="FDE9D9" w:themeFill="accent6" w:themeFillTint="33"/>
            <w:vAlign w:val="center"/>
          </w:tcPr>
          <w:p w14:paraId="39DC1BA0" w14:textId="15AD691B" w:rsidR="00095C17" w:rsidRPr="0016024D" w:rsidRDefault="00095C17" w:rsidP="00095C17">
            <w:pPr>
              <w:rPr>
                <w:rFonts w:asciiTheme="minorHAnsi" w:hAnsiTheme="minorHAnsi" w:cstheme="minorHAnsi"/>
                <w:sz w:val="22"/>
                <w:szCs w:val="22"/>
              </w:rPr>
            </w:pPr>
            <w:r w:rsidRPr="0016024D">
              <w:rPr>
                <w:rFonts w:asciiTheme="minorHAnsi" w:hAnsiTheme="minorHAnsi" w:cstheme="minorHAnsi"/>
                <w:b/>
                <w:sz w:val="22"/>
                <w:szCs w:val="22"/>
              </w:rPr>
              <w:t>Limitations / Method issues which might impact on the results</w:t>
            </w:r>
          </w:p>
        </w:tc>
        <w:tc>
          <w:tcPr>
            <w:tcW w:w="5341" w:type="dxa"/>
            <w:vAlign w:val="center"/>
          </w:tcPr>
          <w:p w14:paraId="4C1CABE1" w14:textId="77777777" w:rsidR="00095C17" w:rsidRPr="0016024D" w:rsidRDefault="00095C17" w:rsidP="00095C17">
            <w:pPr>
              <w:rPr>
                <w:rFonts w:asciiTheme="minorHAnsi" w:hAnsiTheme="minorHAnsi" w:cstheme="minorHAnsi"/>
                <w:sz w:val="22"/>
                <w:szCs w:val="22"/>
              </w:rPr>
            </w:pPr>
          </w:p>
        </w:tc>
      </w:tr>
      <w:tr w:rsidR="00095C17" w:rsidRPr="0016024D" w14:paraId="606AEF43" w14:textId="77777777" w:rsidTr="0095548D">
        <w:trPr>
          <w:trHeight w:val="1020"/>
        </w:trPr>
        <w:tc>
          <w:tcPr>
            <w:tcW w:w="5341" w:type="dxa"/>
            <w:shd w:val="clear" w:color="auto" w:fill="FDE9D9" w:themeFill="accent6" w:themeFillTint="33"/>
            <w:vAlign w:val="center"/>
          </w:tcPr>
          <w:p w14:paraId="68A514CB" w14:textId="615728C5" w:rsidR="00095C17" w:rsidRPr="0016024D" w:rsidRDefault="00095C17" w:rsidP="00095C17">
            <w:pPr>
              <w:rPr>
                <w:rFonts w:asciiTheme="minorHAnsi" w:hAnsiTheme="minorHAnsi" w:cstheme="minorHAnsi"/>
                <w:sz w:val="22"/>
                <w:szCs w:val="22"/>
              </w:rPr>
            </w:pPr>
            <w:r w:rsidRPr="0016024D">
              <w:rPr>
                <w:rFonts w:asciiTheme="minorHAnsi" w:hAnsiTheme="minorHAnsi" w:cstheme="minorHAnsi"/>
                <w:b/>
                <w:sz w:val="22"/>
                <w:szCs w:val="22"/>
              </w:rPr>
              <w:t>Inclusion / Exclusion criteria</w:t>
            </w:r>
            <w:r w:rsidRPr="0016024D">
              <w:rPr>
                <w:rFonts w:asciiTheme="minorHAnsi" w:hAnsiTheme="minorHAnsi" w:cstheme="minorHAnsi"/>
                <w:sz w:val="22"/>
                <w:szCs w:val="22"/>
              </w:rPr>
              <w:br/>
              <w:t xml:space="preserve">Describe patient / site criteria and rationale.  Eligible </w:t>
            </w:r>
            <w:r w:rsidR="00754A43">
              <w:rPr>
                <w:rFonts w:asciiTheme="minorHAnsi" w:hAnsiTheme="minorHAnsi" w:cstheme="minorHAnsi"/>
                <w:sz w:val="22"/>
                <w:szCs w:val="22"/>
              </w:rPr>
              <w:t>Trust</w:t>
            </w:r>
            <w:r w:rsidRPr="0016024D">
              <w:rPr>
                <w:rFonts w:asciiTheme="minorHAnsi" w:hAnsiTheme="minorHAnsi" w:cstheme="minorHAnsi"/>
                <w:sz w:val="22"/>
                <w:szCs w:val="22"/>
              </w:rPr>
              <w:t xml:space="preserve"> services included / excluded.</w:t>
            </w:r>
          </w:p>
        </w:tc>
        <w:tc>
          <w:tcPr>
            <w:tcW w:w="5341" w:type="dxa"/>
            <w:vAlign w:val="center"/>
          </w:tcPr>
          <w:p w14:paraId="201BAA8F" w14:textId="77777777" w:rsidR="00095C17" w:rsidRPr="0016024D" w:rsidRDefault="00095C17" w:rsidP="00095C17">
            <w:pPr>
              <w:rPr>
                <w:rFonts w:asciiTheme="minorHAnsi" w:hAnsiTheme="minorHAnsi" w:cstheme="minorHAnsi"/>
                <w:sz w:val="22"/>
                <w:szCs w:val="22"/>
              </w:rPr>
            </w:pPr>
          </w:p>
        </w:tc>
      </w:tr>
    </w:tbl>
    <w:p w14:paraId="1E11A0DF" w14:textId="77777777" w:rsidR="006427D8" w:rsidRPr="0016024D" w:rsidRDefault="006427D8" w:rsidP="00891E9A">
      <w:pPr>
        <w:rPr>
          <w:rFonts w:asciiTheme="minorHAnsi" w:hAnsiTheme="minorHAnsi" w:cstheme="minorHAnsi"/>
          <w:sz w:val="22"/>
          <w:szCs w:val="22"/>
        </w:rPr>
      </w:pPr>
    </w:p>
    <w:p w14:paraId="25554336" w14:textId="3BCB30FA" w:rsidR="00835CDB" w:rsidRPr="0016024D" w:rsidRDefault="00835CDB" w:rsidP="00891E9A">
      <w:pPr>
        <w:rPr>
          <w:rFonts w:asciiTheme="minorHAnsi" w:hAnsiTheme="minorHAnsi" w:cstheme="minorHAnsi"/>
          <w:sz w:val="22"/>
          <w:szCs w:val="22"/>
        </w:rPr>
      </w:pPr>
    </w:p>
    <w:p w14:paraId="75537FDA" w14:textId="400E3D0F" w:rsidR="005E6804" w:rsidRPr="0016024D" w:rsidRDefault="005E6804" w:rsidP="00891E9A">
      <w:pPr>
        <w:rPr>
          <w:rFonts w:asciiTheme="minorHAnsi" w:hAnsiTheme="minorHAnsi" w:cstheme="minorHAnsi"/>
          <w:sz w:val="22"/>
          <w:szCs w:val="22"/>
        </w:rPr>
      </w:pPr>
      <w:r w:rsidRPr="0016024D">
        <w:rPr>
          <w:rFonts w:asciiTheme="minorHAnsi" w:hAnsiTheme="minorHAnsi" w:cstheme="minorHAnsi"/>
          <w:sz w:val="22"/>
          <w:szCs w:val="22"/>
        </w:rPr>
        <w:br w:type="page"/>
      </w:r>
    </w:p>
    <w:p w14:paraId="455B9CE7" w14:textId="77777777" w:rsidR="005E6804" w:rsidRPr="0016024D" w:rsidRDefault="005E6804" w:rsidP="00891E9A">
      <w:pPr>
        <w:rPr>
          <w:rFonts w:asciiTheme="minorHAnsi" w:hAnsiTheme="minorHAnsi" w:cstheme="minorHAnsi"/>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56"/>
      </w:tblGrid>
      <w:tr w:rsidR="005E6804" w:rsidRPr="0016024D" w14:paraId="45C146D0" w14:textId="77777777" w:rsidTr="0095548D">
        <w:trPr>
          <w:trHeight w:val="397"/>
        </w:trPr>
        <w:tc>
          <w:tcPr>
            <w:tcW w:w="10682" w:type="dxa"/>
            <w:shd w:val="clear" w:color="auto" w:fill="FDE9D9" w:themeFill="accent6" w:themeFillTint="33"/>
            <w:vAlign w:val="center"/>
          </w:tcPr>
          <w:p w14:paraId="6E581F9A" w14:textId="77777777" w:rsidR="005E6804" w:rsidRPr="0016024D" w:rsidRDefault="005E6804" w:rsidP="00DF43A3">
            <w:pPr>
              <w:rPr>
                <w:rFonts w:asciiTheme="minorHAnsi" w:hAnsiTheme="minorHAnsi" w:cstheme="minorHAnsi"/>
                <w:b/>
                <w:sz w:val="22"/>
                <w:szCs w:val="22"/>
              </w:rPr>
            </w:pPr>
            <w:r w:rsidRPr="0016024D">
              <w:rPr>
                <w:rFonts w:asciiTheme="minorHAnsi" w:hAnsiTheme="minorHAnsi" w:cstheme="minorHAnsi"/>
                <w:b/>
                <w:sz w:val="22"/>
                <w:szCs w:val="22"/>
              </w:rPr>
              <w:t>Results</w:t>
            </w:r>
          </w:p>
        </w:tc>
      </w:tr>
      <w:tr w:rsidR="005E6804" w:rsidRPr="0016024D" w14:paraId="335FBB6B" w14:textId="77777777" w:rsidTr="0095548D">
        <w:tc>
          <w:tcPr>
            <w:tcW w:w="10682" w:type="dxa"/>
            <w:shd w:val="clear" w:color="auto" w:fill="FDE9D9" w:themeFill="accent6" w:themeFillTint="33"/>
          </w:tcPr>
          <w:p w14:paraId="22C67ABF" w14:textId="77777777" w:rsidR="005E6804" w:rsidRPr="0016024D" w:rsidRDefault="005E6804" w:rsidP="00DF43A3">
            <w:pPr>
              <w:rPr>
                <w:rFonts w:asciiTheme="minorHAnsi" w:hAnsiTheme="minorHAnsi" w:cstheme="minorHAnsi"/>
                <w:sz w:val="22"/>
                <w:szCs w:val="22"/>
              </w:rPr>
            </w:pPr>
            <w:r w:rsidRPr="0016024D">
              <w:rPr>
                <w:rFonts w:asciiTheme="minorHAnsi" w:hAnsiTheme="minorHAnsi" w:cstheme="minorHAnsi"/>
                <w:sz w:val="22"/>
                <w:szCs w:val="22"/>
              </w:rPr>
              <w:t>You should include here any identified avoidable morbidity/mortality.  Key findings should be entered into the table below as bullet points.  Highlight in bold, areas of good practice / concerns.  Always include the numerator and denominator used to calculate a percentage.  The final three columns in the table, if applicable, are to benchmark against previous years’ results with arrows indicating improvement or detriment (use the alternative symbol if comparative data is not available).  These columns could be revised to benchmark against other areas e.g. National findings (use ‘Compliance – National’ as heading in place of one of the ‘Compliance 20**’</w:t>
            </w:r>
            <w:r w:rsidRPr="0016024D">
              <w:rPr>
                <w:rFonts w:asciiTheme="minorHAnsi" w:hAnsiTheme="minorHAnsi" w:cstheme="minorHAnsi"/>
                <w:b/>
                <w:sz w:val="22"/>
                <w:szCs w:val="22"/>
              </w:rPr>
              <w:t xml:space="preserve"> </w:t>
            </w:r>
            <w:r w:rsidRPr="0016024D">
              <w:rPr>
                <w:rFonts w:asciiTheme="minorHAnsi" w:hAnsiTheme="minorHAnsi" w:cstheme="minorHAnsi"/>
                <w:sz w:val="22"/>
                <w:szCs w:val="22"/>
              </w:rPr>
              <w:t>columns).</w:t>
            </w:r>
          </w:p>
        </w:tc>
      </w:tr>
      <w:tr w:rsidR="005E6804" w:rsidRPr="0016024D" w14:paraId="4351A87C" w14:textId="77777777" w:rsidTr="00DF43A3">
        <w:trPr>
          <w:trHeight w:val="1134"/>
        </w:trPr>
        <w:tc>
          <w:tcPr>
            <w:tcW w:w="10682" w:type="dxa"/>
          </w:tcPr>
          <w:p w14:paraId="27FB6ADE" w14:textId="77777777" w:rsidR="005E6804" w:rsidRPr="0016024D" w:rsidRDefault="005E6804" w:rsidP="00DF43A3">
            <w:pPr>
              <w:rPr>
                <w:rFonts w:asciiTheme="minorHAnsi" w:hAnsiTheme="minorHAnsi" w:cstheme="minorHAnsi"/>
                <w:sz w:val="22"/>
                <w:szCs w:val="22"/>
              </w:rPr>
            </w:pPr>
          </w:p>
          <w:p w14:paraId="7AA5BD07" w14:textId="62A67C4C" w:rsidR="005E6804" w:rsidRPr="0016024D" w:rsidRDefault="005E6804" w:rsidP="00DF43A3">
            <w:pPr>
              <w:rPr>
                <w:rFonts w:asciiTheme="minorHAnsi" w:hAnsiTheme="minorHAnsi" w:cstheme="minorHAnsi"/>
                <w:sz w:val="22"/>
                <w:szCs w:val="22"/>
              </w:rPr>
            </w:pPr>
          </w:p>
        </w:tc>
      </w:tr>
    </w:tbl>
    <w:p w14:paraId="716D39B3" w14:textId="51F96039" w:rsidR="00C709F1" w:rsidRPr="0016024D" w:rsidRDefault="00C709F1" w:rsidP="00891E9A">
      <w:pPr>
        <w:rPr>
          <w:rFonts w:asciiTheme="minorHAnsi" w:hAnsiTheme="minorHAnsi" w:cstheme="minorHAnsi"/>
          <w:sz w:val="22"/>
          <w:szCs w:val="22"/>
        </w:rPr>
      </w:pPr>
    </w:p>
    <w:p w14:paraId="1E7FCC02" w14:textId="77777777" w:rsidR="00C709F1" w:rsidRPr="0016024D" w:rsidRDefault="00C709F1" w:rsidP="00891E9A">
      <w:pPr>
        <w:rPr>
          <w:rFonts w:asciiTheme="minorHAnsi" w:hAnsiTheme="minorHAnsi" w:cstheme="minorHAnsi"/>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8"/>
        <w:gridCol w:w="2508"/>
        <w:gridCol w:w="1258"/>
        <w:gridCol w:w="1449"/>
        <w:gridCol w:w="1449"/>
        <w:gridCol w:w="1444"/>
      </w:tblGrid>
      <w:tr w:rsidR="0035225D" w:rsidRPr="0016024D" w14:paraId="718BCF7F" w14:textId="77777777" w:rsidTr="0095548D">
        <w:tc>
          <w:tcPr>
            <w:tcW w:w="4023" w:type="dxa"/>
            <w:shd w:val="clear" w:color="auto" w:fill="FDE9D9" w:themeFill="accent6" w:themeFillTint="33"/>
            <w:vAlign w:val="center"/>
          </w:tcPr>
          <w:p w14:paraId="53002AEF" w14:textId="77777777" w:rsidR="0035225D" w:rsidRPr="0016024D" w:rsidRDefault="0035225D" w:rsidP="00903EB8">
            <w:pPr>
              <w:jc w:val="center"/>
              <w:rPr>
                <w:rFonts w:asciiTheme="minorHAnsi" w:hAnsiTheme="minorHAnsi" w:cstheme="minorHAnsi"/>
                <w:i/>
                <w:sz w:val="22"/>
                <w:szCs w:val="22"/>
              </w:rPr>
            </w:pPr>
            <w:r w:rsidRPr="0016024D">
              <w:rPr>
                <w:rFonts w:asciiTheme="minorHAnsi" w:hAnsiTheme="minorHAnsi" w:cstheme="minorHAnsi"/>
                <w:b/>
                <w:sz w:val="22"/>
                <w:szCs w:val="22"/>
              </w:rPr>
              <w:t>Criterion</w:t>
            </w:r>
            <w:r w:rsidRPr="0016024D">
              <w:rPr>
                <w:rFonts w:asciiTheme="minorHAnsi" w:hAnsiTheme="minorHAnsi" w:cstheme="minorHAnsi"/>
                <w:b/>
                <w:sz w:val="22"/>
                <w:szCs w:val="22"/>
              </w:rPr>
              <w:br/>
            </w:r>
            <w:r w:rsidRPr="0016024D">
              <w:rPr>
                <w:rFonts w:asciiTheme="minorHAnsi" w:hAnsiTheme="minorHAnsi" w:cstheme="minorHAnsi"/>
                <w:sz w:val="22"/>
                <w:szCs w:val="22"/>
              </w:rPr>
              <w:t>[what you are auditing]</w:t>
            </w:r>
          </w:p>
        </w:tc>
        <w:tc>
          <w:tcPr>
            <w:tcW w:w="4023" w:type="dxa"/>
            <w:shd w:val="clear" w:color="auto" w:fill="FDE9D9" w:themeFill="accent6" w:themeFillTint="33"/>
            <w:vAlign w:val="center"/>
          </w:tcPr>
          <w:p w14:paraId="487BF521" w14:textId="77777777" w:rsidR="0035225D" w:rsidRPr="0016024D" w:rsidRDefault="0035225D" w:rsidP="00835CDB">
            <w:pPr>
              <w:jc w:val="center"/>
              <w:rPr>
                <w:rFonts w:asciiTheme="minorHAnsi" w:hAnsiTheme="minorHAnsi" w:cstheme="minorHAnsi"/>
                <w:b/>
                <w:sz w:val="22"/>
                <w:szCs w:val="22"/>
              </w:rPr>
            </w:pPr>
            <w:r w:rsidRPr="0016024D">
              <w:rPr>
                <w:rFonts w:asciiTheme="minorHAnsi" w:hAnsiTheme="minorHAnsi" w:cstheme="minorHAnsi"/>
                <w:b/>
                <w:sz w:val="22"/>
                <w:szCs w:val="22"/>
              </w:rPr>
              <w:t>Standard %</w:t>
            </w:r>
          </w:p>
          <w:p w14:paraId="5677D8D1" w14:textId="77777777" w:rsidR="0035225D" w:rsidRPr="0016024D" w:rsidRDefault="0035225D" w:rsidP="00835CDB">
            <w:pPr>
              <w:jc w:val="center"/>
              <w:rPr>
                <w:rFonts w:asciiTheme="minorHAnsi" w:hAnsiTheme="minorHAnsi" w:cstheme="minorHAnsi"/>
                <w:sz w:val="22"/>
                <w:szCs w:val="22"/>
              </w:rPr>
            </w:pPr>
            <w:r w:rsidRPr="0016024D">
              <w:rPr>
                <w:rFonts w:asciiTheme="minorHAnsi" w:hAnsiTheme="minorHAnsi" w:cstheme="minorHAnsi"/>
                <w:sz w:val="22"/>
                <w:szCs w:val="22"/>
              </w:rPr>
              <w:t>[expected level of compliance]</w:t>
            </w:r>
          </w:p>
        </w:tc>
        <w:tc>
          <w:tcPr>
            <w:tcW w:w="1654" w:type="dxa"/>
            <w:shd w:val="clear" w:color="auto" w:fill="FDE9D9" w:themeFill="accent6" w:themeFillTint="33"/>
            <w:vAlign w:val="center"/>
          </w:tcPr>
          <w:p w14:paraId="4EC59DFF" w14:textId="77777777" w:rsidR="0035225D" w:rsidRPr="0016024D" w:rsidRDefault="0035225D" w:rsidP="00835CDB">
            <w:pPr>
              <w:jc w:val="center"/>
              <w:rPr>
                <w:rFonts w:asciiTheme="minorHAnsi" w:hAnsiTheme="minorHAnsi" w:cstheme="minorHAnsi"/>
                <w:b/>
                <w:sz w:val="22"/>
                <w:szCs w:val="22"/>
              </w:rPr>
            </w:pPr>
            <w:r w:rsidRPr="0016024D">
              <w:rPr>
                <w:rFonts w:asciiTheme="minorHAnsi" w:hAnsiTheme="minorHAnsi" w:cstheme="minorHAnsi"/>
                <w:b/>
                <w:sz w:val="22"/>
                <w:szCs w:val="22"/>
              </w:rPr>
              <w:t>No. of Cases</w:t>
            </w:r>
          </w:p>
          <w:p w14:paraId="0E4B11D6" w14:textId="77777777" w:rsidR="0035225D" w:rsidRPr="0016024D" w:rsidRDefault="0035225D" w:rsidP="00835CDB">
            <w:pPr>
              <w:jc w:val="center"/>
              <w:rPr>
                <w:rFonts w:asciiTheme="minorHAnsi" w:hAnsiTheme="minorHAnsi" w:cstheme="minorHAnsi"/>
                <w:b/>
                <w:sz w:val="22"/>
                <w:szCs w:val="22"/>
              </w:rPr>
            </w:pPr>
            <w:r w:rsidRPr="0016024D">
              <w:rPr>
                <w:rFonts w:asciiTheme="minorHAnsi" w:hAnsiTheme="minorHAnsi" w:cstheme="minorHAnsi"/>
                <w:b/>
                <w:sz w:val="22"/>
                <w:szCs w:val="22"/>
              </w:rPr>
              <w:t>Audited</w:t>
            </w:r>
          </w:p>
        </w:tc>
        <w:tc>
          <w:tcPr>
            <w:tcW w:w="1654" w:type="dxa"/>
            <w:shd w:val="clear" w:color="auto" w:fill="FDE9D9" w:themeFill="accent6" w:themeFillTint="33"/>
            <w:vAlign w:val="center"/>
          </w:tcPr>
          <w:p w14:paraId="70F7FC2E" w14:textId="77777777" w:rsidR="0035225D" w:rsidRPr="0016024D" w:rsidRDefault="0035225D" w:rsidP="00835CDB">
            <w:pPr>
              <w:jc w:val="center"/>
              <w:rPr>
                <w:rFonts w:asciiTheme="minorHAnsi" w:hAnsiTheme="minorHAnsi" w:cstheme="minorHAnsi"/>
                <w:b/>
                <w:sz w:val="22"/>
                <w:szCs w:val="22"/>
              </w:rPr>
            </w:pPr>
            <w:r w:rsidRPr="0016024D">
              <w:rPr>
                <w:rFonts w:asciiTheme="minorHAnsi" w:hAnsiTheme="minorHAnsi" w:cstheme="minorHAnsi"/>
                <w:b/>
                <w:sz w:val="22"/>
                <w:szCs w:val="22"/>
              </w:rPr>
              <w:t>Compliance</w:t>
            </w:r>
          </w:p>
          <w:p w14:paraId="74926ED0" w14:textId="77777777" w:rsidR="0035225D" w:rsidRPr="0016024D" w:rsidRDefault="0035225D" w:rsidP="00835CDB">
            <w:pPr>
              <w:jc w:val="center"/>
              <w:rPr>
                <w:rFonts w:asciiTheme="minorHAnsi" w:hAnsiTheme="minorHAnsi" w:cstheme="minorHAnsi"/>
                <w:sz w:val="22"/>
                <w:szCs w:val="22"/>
              </w:rPr>
            </w:pPr>
            <w:r w:rsidRPr="0016024D">
              <w:rPr>
                <w:rFonts w:asciiTheme="minorHAnsi" w:hAnsiTheme="minorHAnsi" w:cstheme="minorHAnsi"/>
                <w:b/>
                <w:sz w:val="22"/>
                <w:szCs w:val="22"/>
              </w:rPr>
              <w:t xml:space="preserve">20** </w:t>
            </w:r>
            <w:r w:rsidRPr="0016024D">
              <w:rPr>
                <w:rFonts w:asciiTheme="minorHAnsi" w:hAnsiTheme="minorHAnsi" w:cstheme="minorHAnsi"/>
                <w:sz w:val="22"/>
                <w:szCs w:val="22"/>
              </w:rPr>
              <w:t>[year]</w:t>
            </w:r>
          </w:p>
        </w:tc>
        <w:tc>
          <w:tcPr>
            <w:tcW w:w="1654" w:type="dxa"/>
            <w:shd w:val="clear" w:color="auto" w:fill="FDE9D9" w:themeFill="accent6" w:themeFillTint="33"/>
            <w:vAlign w:val="center"/>
          </w:tcPr>
          <w:p w14:paraId="30B21661" w14:textId="77777777" w:rsidR="0035225D" w:rsidRPr="0016024D" w:rsidRDefault="0035225D" w:rsidP="009A0416">
            <w:pPr>
              <w:jc w:val="center"/>
              <w:rPr>
                <w:rFonts w:asciiTheme="minorHAnsi" w:hAnsiTheme="minorHAnsi" w:cstheme="minorHAnsi"/>
                <w:b/>
                <w:sz w:val="22"/>
                <w:szCs w:val="22"/>
              </w:rPr>
            </w:pPr>
            <w:r w:rsidRPr="0016024D">
              <w:rPr>
                <w:rFonts w:asciiTheme="minorHAnsi" w:hAnsiTheme="minorHAnsi" w:cstheme="minorHAnsi"/>
                <w:b/>
                <w:sz w:val="22"/>
                <w:szCs w:val="22"/>
              </w:rPr>
              <w:t>Compliance</w:t>
            </w:r>
          </w:p>
          <w:p w14:paraId="3B11419C" w14:textId="77777777" w:rsidR="0035225D" w:rsidRPr="0016024D" w:rsidRDefault="0035225D" w:rsidP="009A0416">
            <w:pPr>
              <w:jc w:val="center"/>
              <w:rPr>
                <w:rFonts w:asciiTheme="minorHAnsi" w:hAnsiTheme="minorHAnsi" w:cstheme="minorHAnsi"/>
                <w:sz w:val="22"/>
                <w:szCs w:val="22"/>
              </w:rPr>
            </w:pPr>
            <w:r w:rsidRPr="0016024D">
              <w:rPr>
                <w:rFonts w:asciiTheme="minorHAnsi" w:hAnsiTheme="minorHAnsi" w:cstheme="minorHAnsi"/>
                <w:b/>
                <w:sz w:val="22"/>
                <w:szCs w:val="22"/>
              </w:rPr>
              <w:t xml:space="preserve">20** </w:t>
            </w:r>
            <w:r w:rsidRPr="0016024D">
              <w:rPr>
                <w:rFonts w:asciiTheme="minorHAnsi" w:hAnsiTheme="minorHAnsi" w:cstheme="minorHAnsi"/>
                <w:sz w:val="22"/>
                <w:szCs w:val="22"/>
              </w:rPr>
              <w:t>[year]</w:t>
            </w:r>
          </w:p>
        </w:tc>
        <w:tc>
          <w:tcPr>
            <w:tcW w:w="2409" w:type="dxa"/>
            <w:shd w:val="clear" w:color="auto" w:fill="FDE9D9" w:themeFill="accent6" w:themeFillTint="33"/>
            <w:vAlign w:val="center"/>
          </w:tcPr>
          <w:p w14:paraId="200EC442" w14:textId="53EC7A4C" w:rsidR="0035225D" w:rsidRPr="0016024D" w:rsidRDefault="0035225D" w:rsidP="00835CDB">
            <w:pPr>
              <w:jc w:val="center"/>
              <w:rPr>
                <w:rFonts w:asciiTheme="minorHAnsi" w:hAnsiTheme="minorHAnsi" w:cstheme="minorHAnsi"/>
                <w:b/>
                <w:sz w:val="22"/>
                <w:szCs w:val="22"/>
              </w:rPr>
            </w:pPr>
            <w:r w:rsidRPr="0016024D">
              <w:rPr>
                <w:rFonts w:asciiTheme="minorHAnsi" w:hAnsiTheme="minorHAnsi" w:cstheme="minorHAnsi"/>
                <w:color w:val="00B050"/>
                <w:sz w:val="22"/>
                <w:szCs w:val="22"/>
              </w:rPr>
              <w:sym w:font="Wingdings" w:char="F0E9"/>
            </w:r>
            <w:r w:rsidRPr="0016024D">
              <w:rPr>
                <w:rFonts w:asciiTheme="minorHAnsi" w:hAnsiTheme="minorHAnsi" w:cstheme="minorHAnsi"/>
                <w:color w:val="FF0000"/>
                <w:sz w:val="22"/>
                <w:szCs w:val="22"/>
              </w:rPr>
              <w:sym w:font="Wingdings" w:char="F0EA"/>
            </w:r>
            <w:r w:rsidR="00A66210" w:rsidRPr="0016024D">
              <w:rPr>
                <w:rStyle w:val="FootnoteReference"/>
                <w:rFonts w:asciiTheme="minorHAnsi" w:hAnsiTheme="minorHAnsi" w:cstheme="minorHAnsi"/>
                <w:b/>
                <w:sz w:val="22"/>
                <w:szCs w:val="22"/>
              </w:rPr>
              <w:footnoteReference w:id="1"/>
            </w:r>
          </w:p>
        </w:tc>
      </w:tr>
      <w:tr w:rsidR="0035225D" w:rsidRPr="0016024D" w14:paraId="717F2F45" w14:textId="77777777" w:rsidTr="00887FE5">
        <w:tc>
          <w:tcPr>
            <w:tcW w:w="4023" w:type="dxa"/>
          </w:tcPr>
          <w:p w14:paraId="1BA42BD5" w14:textId="77777777" w:rsidR="0035225D" w:rsidRPr="0016024D" w:rsidRDefault="0035225D" w:rsidP="00891E9A">
            <w:pPr>
              <w:rPr>
                <w:rFonts w:asciiTheme="minorHAnsi" w:hAnsiTheme="minorHAnsi" w:cstheme="minorHAnsi"/>
                <w:sz w:val="22"/>
                <w:szCs w:val="22"/>
              </w:rPr>
            </w:pPr>
          </w:p>
        </w:tc>
        <w:tc>
          <w:tcPr>
            <w:tcW w:w="4023" w:type="dxa"/>
          </w:tcPr>
          <w:p w14:paraId="0432450D" w14:textId="77777777" w:rsidR="0035225D" w:rsidRPr="0016024D" w:rsidRDefault="0035225D" w:rsidP="00891E9A">
            <w:pPr>
              <w:rPr>
                <w:rFonts w:asciiTheme="minorHAnsi" w:hAnsiTheme="minorHAnsi" w:cstheme="minorHAnsi"/>
                <w:sz w:val="22"/>
                <w:szCs w:val="22"/>
              </w:rPr>
            </w:pPr>
          </w:p>
        </w:tc>
        <w:tc>
          <w:tcPr>
            <w:tcW w:w="1654" w:type="dxa"/>
          </w:tcPr>
          <w:p w14:paraId="178FBFD1" w14:textId="77777777" w:rsidR="0035225D" w:rsidRPr="0016024D" w:rsidRDefault="0035225D" w:rsidP="00891E9A">
            <w:pPr>
              <w:rPr>
                <w:rFonts w:asciiTheme="minorHAnsi" w:hAnsiTheme="minorHAnsi" w:cstheme="minorHAnsi"/>
                <w:sz w:val="22"/>
                <w:szCs w:val="22"/>
              </w:rPr>
            </w:pPr>
          </w:p>
        </w:tc>
        <w:tc>
          <w:tcPr>
            <w:tcW w:w="1654" w:type="dxa"/>
          </w:tcPr>
          <w:p w14:paraId="00BE8255" w14:textId="77777777" w:rsidR="0035225D" w:rsidRPr="0016024D" w:rsidRDefault="0035225D" w:rsidP="00891E9A">
            <w:pPr>
              <w:rPr>
                <w:rFonts w:asciiTheme="minorHAnsi" w:hAnsiTheme="minorHAnsi" w:cstheme="minorHAnsi"/>
                <w:sz w:val="22"/>
                <w:szCs w:val="22"/>
              </w:rPr>
            </w:pPr>
          </w:p>
        </w:tc>
        <w:tc>
          <w:tcPr>
            <w:tcW w:w="1654" w:type="dxa"/>
          </w:tcPr>
          <w:p w14:paraId="279A9C58" w14:textId="77777777" w:rsidR="0035225D" w:rsidRPr="0016024D" w:rsidRDefault="0035225D" w:rsidP="00891E9A">
            <w:pPr>
              <w:rPr>
                <w:rFonts w:asciiTheme="minorHAnsi" w:hAnsiTheme="minorHAnsi" w:cstheme="minorHAnsi"/>
                <w:sz w:val="22"/>
                <w:szCs w:val="22"/>
              </w:rPr>
            </w:pPr>
          </w:p>
        </w:tc>
        <w:tc>
          <w:tcPr>
            <w:tcW w:w="2409" w:type="dxa"/>
          </w:tcPr>
          <w:p w14:paraId="716CAEEA" w14:textId="77777777" w:rsidR="0035225D" w:rsidRPr="0016024D" w:rsidRDefault="0035225D" w:rsidP="00891E9A">
            <w:pPr>
              <w:rPr>
                <w:rFonts w:asciiTheme="minorHAnsi" w:hAnsiTheme="minorHAnsi" w:cstheme="minorHAnsi"/>
                <w:sz w:val="22"/>
                <w:szCs w:val="22"/>
              </w:rPr>
            </w:pPr>
          </w:p>
        </w:tc>
      </w:tr>
      <w:tr w:rsidR="0035225D" w:rsidRPr="0016024D" w14:paraId="4940C0A1" w14:textId="77777777" w:rsidTr="00887FE5">
        <w:tc>
          <w:tcPr>
            <w:tcW w:w="4023" w:type="dxa"/>
          </w:tcPr>
          <w:p w14:paraId="37454DA6" w14:textId="77777777" w:rsidR="0035225D" w:rsidRPr="0016024D" w:rsidRDefault="0035225D" w:rsidP="00891E9A">
            <w:pPr>
              <w:rPr>
                <w:rFonts w:asciiTheme="minorHAnsi" w:hAnsiTheme="minorHAnsi" w:cstheme="minorHAnsi"/>
                <w:sz w:val="22"/>
                <w:szCs w:val="22"/>
              </w:rPr>
            </w:pPr>
          </w:p>
        </w:tc>
        <w:tc>
          <w:tcPr>
            <w:tcW w:w="4023" w:type="dxa"/>
          </w:tcPr>
          <w:p w14:paraId="78C09C36" w14:textId="77777777" w:rsidR="0035225D" w:rsidRPr="0016024D" w:rsidRDefault="0035225D" w:rsidP="00891E9A">
            <w:pPr>
              <w:rPr>
                <w:rFonts w:asciiTheme="minorHAnsi" w:hAnsiTheme="minorHAnsi" w:cstheme="minorHAnsi"/>
                <w:sz w:val="22"/>
                <w:szCs w:val="22"/>
              </w:rPr>
            </w:pPr>
          </w:p>
        </w:tc>
        <w:tc>
          <w:tcPr>
            <w:tcW w:w="1654" w:type="dxa"/>
          </w:tcPr>
          <w:p w14:paraId="1035CBB1" w14:textId="77777777" w:rsidR="0035225D" w:rsidRPr="0016024D" w:rsidRDefault="0035225D" w:rsidP="00891E9A">
            <w:pPr>
              <w:rPr>
                <w:rFonts w:asciiTheme="minorHAnsi" w:hAnsiTheme="minorHAnsi" w:cstheme="minorHAnsi"/>
                <w:sz w:val="22"/>
                <w:szCs w:val="22"/>
              </w:rPr>
            </w:pPr>
          </w:p>
        </w:tc>
        <w:tc>
          <w:tcPr>
            <w:tcW w:w="1654" w:type="dxa"/>
          </w:tcPr>
          <w:p w14:paraId="7AD3F361" w14:textId="77777777" w:rsidR="0035225D" w:rsidRPr="0016024D" w:rsidRDefault="0035225D" w:rsidP="00891E9A">
            <w:pPr>
              <w:rPr>
                <w:rFonts w:asciiTheme="minorHAnsi" w:hAnsiTheme="minorHAnsi" w:cstheme="minorHAnsi"/>
                <w:sz w:val="22"/>
                <w:szCs w:val="22"/>
              </w:rPr>
            </w:pPr>
          </w:p>
        </w:tc>
        <w:tc>
          <w:tcPr>
            <w:tcW w:w="1654" w:type="dxa"/>
          </w:tcPr>
          <w:p w14:paraId="302CC547" w14:textId="77777777" w:rsidR="0035225D" w:rsidRPr="0016024D" w:rsidRDefault="0035225D" w:rsidP="00891E9A">
            <w:pPr>
              <w:rPr>
                <w:rFonts w:asciiTheme="minorHAnsi" w:hAnsiTheme="minorHAnsi" w:cstheme="minorHAnsi"/>
                <w:sz w:val="22"/>
                <w:szCs w:val="22"/>
              </w:rPr>
            </w:pPr>
          </w:p>
        </w:tc>
        <w:tc>
          <w:tcPr>
            <w:tcW w:w="2409" w:type="dxa"/>
          </w:tcPr>
          <w:p w14:paraId="40990424" w14:textId="77777777" w:rsidR="0035225D" w:rsidRPr="0016024D" w:rsidRDefault="0035225D" w:rsidP="00891E9A">
            <w:pPr>
              <w:rPr>
                <w:rFonts w:asciiTheme="minorHAnsi" w:hAnsiTheme="minorHAnsi" w:cstheme="minorHAnsi"/>
                <w:sz w:val="22"/>
                <w:szCs w:val="22"/>
              </w:rPr>
            </w:pPr>
          </w:p>
        </w:tc>
      </w:tr>
      <w:tr w:rsidR="0035225D" w:rsidRPr="0016024D" w14:paraId="1429FC9D" w14:textId="77777777" w:rsidTr="00887FE5">
        <w:tc>
          <w:tcPr>
            <w:tcW w:w="4023" w:type="dxa"/>
          </w:tcPr>
          <w:p w14:paraId="542ABB60" w14:textId="77777777" w:rsidR="0035225D" w:rsidRPr="0016024D" w:rsidRDefault="0035225D" w:rsidP="00891E9A">
            <w:pPr>
              <w:rPr>
                <w:rFonts w:asciiTheme="minorHAnsi" w:hAnsiTheme="minorHAnsi" w:cstheme="minorHAnsi"/>
                <w:sz w:val="22"/>
                <w:szCs w:val="22"/>
              </w:rPr>
            </w:pPr>
          </w:p>
        </w:tc>
        <w:tc>
          <w:tcPr>
            <w:tcW w:w="4023" w:type="dxa"/>
          </w:tcPr>
          <w:p w14:paraId="06633861" w14:textId="77777777" w:rsidR="0035225D" w:rsidRPr="0016024D" w:rsidRDefault="0035225D" w:rsidP="00891E9A">
            <w:pPr>
              <w:rPr>
                <w:rFonts w:asciiTheme="minorHAnsi" w:hAnsiTheme="minorHAnsi" w:cstheme="minorHAnsi"/>
                <w:sz w:val="22"/>
                <w:szCs w:val="22"/>
              </w:rPr>
            </w:pPr>
          </w:p>
        </w:tc>
        <w:tc>
          <w:tcPr>
            <w:tcW w:w="1654" w:type="dxa"/>
          </w:tcPr>
          <w:p w14:paraId="2776A74C" w14:textId="77777777" w:rsidR="0035225D" w:rsidRPr="0016024D" w:rsidRDefault="0035225D" w:rsidP="00891E9A">
            <w:pPr>
              <w:rPr>
                <w:rFonts w:asciiTheme="minorHAnsi" w:hAnsiTheme="minorHAnsi" w:cstheme="minorHAnsi"/>
                <w:sz w:val="22"/>
                <w:szCs w:val="22"/>
              </w:rPr>
            </w:pPr>
          </w:p>
        </w:tc>
        <w:tc>
          <w:tcPr>
            <w:tcW w:w="1654" w:type="dxa"/>
          </w:tcPr>
          <w:p w14:paraId="0DFCE215" w14:textId="77777777" w:rsidR="0035225D" w:rsidRPr="0016024D" w:rsidRDefault="0035225D" w:rsidP="00891E9A">
            <w:pPr>
              <w:rPr>
                <w:rFonts w:asciiTheme="minorHAnsi" w:hAnsiTheme="minorHAnsi" w:cstheme="minorHAnsi"/>
                <w:sz w:val="22"/>
                <w:szCs w:val="22"/>
              </w:rPr>
            </w:pPr>
          </w:p>
        </w:tc>
        <w:tc>
          <w:tcPr>
            <w:tcW w:w="1654" w:type="dxa"/>
          </w:tcPr>
          <w:p w14:paraId="397A0071" w14:textId="77777777" w:rsidR="0035225D" w:rsidRPr="0016024D" w:rsidRDefault="0035225D" w:rsidP="00891E9A">
            <w:pPr>
              <w:rPr>
                <w:rFonts w:asciiTheme="minorHAnsi" w:hAnsiTheme="minorHAnsi" w:cstheme="minorHAnsi"/>
                <w:sz w:val="22"/>
                <w:szCs w:val="22"/>
              </w:rPr>
            </w:pPr>
          </w:p>
        </w:tc>
        <w:tc>
          <w:tcPr>
            <w:tcW w:w="2409" w:type="dxa"/>
          </w:tcPr>
          <w:p w14:paraId="186FCD77" w14:textId="77777777" w:rsidR="0035225D" w:rsidRPr="0016024D" w:rsidRDefault="0035225D" w:rsidP="00891E9A">
            <w:pPr>
              <w:rPr>
                <w:rFonts w:asciiTheme="minorHAnsi" w:hAnsiTheme="minorHAnsi" w:cstheme="minorHAnsi"/>
                <w:sz w:val="22"/>
                <w:szCs w:val="22"/>
              </w:rPr>
            </w:pPr>
          </w:p>
        </w:tc>
      </w:tr>
      <w:tr w:rsidR="0035225D" w:rsidRPr="0016024D" w14:paraId="5F3F3D7B" w14:textId="77777777" w:rsidTr="00887FE5">
        <w:tc>
          <w:tcPr>
            <w:tcW w:w="4023" w:type="dxa"/>
          </w:tcPr>
          <w:p w14:paraId="29CCD739" w14:textId="77777777" w:rsidR="0035225D" w:rsidRPr="0016024D" w:rsidRDefault="0035225D" w:rsidP="00891E9A">
            <w:pPr>
              <w:rPr>
                <w:rFonts w:asciiTheme="minorHAnsi" w:hAnsiTheme="minorHAnsi" w:cstheme="minorHAnsi"/>
                <w:sz w:val="22"/>
                <w:szCs w:val="22"/>
              </w:rPr>
            </w:pPr>
          </w:p>
        </w:tc>
        <w:tc>
          <w:tcPr>
            <w:tcW w:w="4023" w:type="dxa"/>
          </w:tcPr>
          <w:p w14:paraId="3269646C" w14:textId="77777777" w:rsidR="0035225D" w:rsidRPr="0016024D" w:rsidRDefault="0035225D" w:rsidP="00891E9A">
            <w:pPr>
              <w:rPr>
                <w:rFonts w:asciiTheme="minorHAnsi" w:hAnsiTheme="minorHAnsi" w:cstheme="minorHAnsi"/>
                <w:sz w:val="22"/>
                <w:szCs w:val="22"/>
              </w:rPr>
            </w:pPr>
          </w:p>
        </w:tc>
        <w:tc>
          <w:tcPr>
            <w:tcW w:w="1654" w:type="dxa"/>
          </w:tcPr>
          <w:p w14:paraId="103E5E5A" w14:textId="77777777" w:rsidR="0035225D" w:rsidRPr="0016024D" w:rsidRDefault="0035225D" w:rsidP="00891E9A">
            <w:pPr>
              <w:rPr>
                <w:rFonts w:asciiTheme="minorHAnsi" w:hAnsiTheme="minorHAnsi" w:cstheme="minorHAnsi"/>
                <w:sz w:val="22"/>
                <w:szCs w:val="22"/>
              </w:rPr>
            </w:pPr>
          </w:p>
        </w:tc>
        <w:tc>
          <w:tcPr>
            <w:tcW w:w="1654" w:type="dxa"/>
          </w:tcPr>
          <w:p w14:paraId="43B65160" w14:textId="77777777" w:rsidR="0035225D" w:rsidRPr="0016024D" w:rsidRDefault="0035225D" w:rsidP="00891E9A">
            <w:pPr>
              <w:rPr>
                <w:rFonts w:asciiTheme="minorHAnsi" w:hAnsiTheme="minorHAnsi" w:cstheme="minorHAnsi"/>
                <w:sz w:val="22"/>
                <w:szCs w:val="22"/>
              </w:rPr>
            </w:pPr>
          </w:p>
        </w:tc>
        <w:tc>
          <w:tcPr>
            <w:tcW w:w="1654" w:type="dxa"/>
          </w:tcPr>
          <w:p w14:paraId="445CAFEF" w14:textId="77777777" w:rsidR="0035225D" w:rsidRPr="0016024D" w:rsidRDefault="0035225D" w:rsidP="00891E9A">
            <w:pPr>
              <w:rPr>
                <w:rFonts w:asciiTheme="minorHAnsi" w:hAnsiTheme="minorHAnsi" w:cstheme="minorHAnsi"/>
                <w:sz w:val="22"/>
                <w:szCs w:val="22"/>
              </w:rPr>
            </w:pPr>
          </w:p>
        </w:tc>
        <w:tc>
          <w:tcPr>
            <w:tcW w:w="2409" w:type="dxa"/>
          </w:tcPr>
          <w:p w14:paraId="32D6386B" w14:textId="77777777" w:rsidR="0035225D" w:rsidRPr="0016024D" w:rsidRDefault="0035225D" w:rsidP="00891E9A">
            <w:pPr>
              <w:rPr>
                <w:rFonts w:asciiTheme="minorHAnsi" w:hAnsiTheme="minorHAnsi" w:cstheme="minorHAnsi"/>
                <w:sz w:val="22"/>
                <w:szCs w:val="22"/>
              </w:rPr>
            </w:pPr>
          </w:p>
        </w:tc>
      </w:tr>
    </w:tbl>
    <w:p w14:paraId="18268502" w14:textId="0F768E48" w:rsidR="00835CDB" w:rsidRPr="0016024D" w:rsidRDefault="00835CDB" w:rsidP="00891E9A">
      <w:pPr>
        <w:rPr>
          <w:rFonts w:asciiTheme="minorHAnsi" w:hAnsiTheme="minorHAnsi" w:cstheme="minorHAnsi"/>
          <w:sz w:val="22"/>
          <w:szCs w:val="22"/>
        </w:rPr>
      </w:pPr>
    </w:p>
    <w:tbl>
      <w:tblPr>
        <w:tblStyle w:val="TableGrid"/>
        <w:tblpPr w:leftFromText="180" w:rightFromText="180" w:vertAnchor="text" w:horzAnchor="margin" w:tblpY="174"/>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56"/>
      </w:tblGrid>
      <w:tr w:rsidR="005E6804" w:rsidRPr="0016024D" w14:paraId="4247E888" w14:textId="77777777" w:rsidTr="0095548D">
        <w:trPr>
          <w:trHeight w:val="397"/>
        </w:trPr>
        <w:tc>
          <w:tcPr>
            <w:tcW w:w="10682" w:type="dxa"/>
            <w:shd w:val="clear" w:color="auto" w:fill="FDE9D9" w:themeFill="accent6" w:themeFillTint="33"/>
            <w:vAlign w:val="center"/>
          </w:tcPr>
          <w:p w14:paraId="3635A000" w14:textId="77777777" w:rsidR="005E6804" w:rsidRPr="0016024D" w:rsidRDefault="005E6804" w:rsidP="005E6804">
            <w:pPr>
              <w:rPr>
                <w:rFonts w:asciiTheme="minorHAnsi" w:hAnsiTheme="minorHAnsi" w:cstheme="minorHAnsi"/>
                <w:b/>
                <w:sz w:val="22"/>
                <w:szCs w:val="22"/>
              </w:rPr>
            </w:pPr>
            <w:r w:rsidRPr="0016024D">
              <w:rPr>
                <w:rFonts w:asciiTheme="minorHAnsi" w:hAnsiTheme="minorHAnsi" w:cstheme="minorHAnsi"/>
                <w:b/>
                <w:sz w:val="22"/>
                <w:szCs w:val="22"/>
              </w:rPr>
              <w:t>Risks</w:t>
            </w:r>
          </w:p>
        </w:tc>
      </w:tr>
      <w:tr w:rsidR="005E6804" w:rsidRPr="0016024D" w14:paraId="1CAAE4F1" w14:textId="77777777" w:rsidTr="0095548D">
        <w:tc>
          <w:tcPr>
            <w:tcW w:w="10682" w:type="dxa"/>
            <w:shd w:val="clear" w:color="auto" w:fill="FDE9D9" w:themeFill="accent6" w:themeFillTint="33"/>
          </w:tcPr>
          <w:p w14:paraId="5BB07CA6" w14:textId="77777777" w:rsidR="005E6804" w:rsidRPr="0016024D" w:rsidRDefault="005E6804" w:rsidP="005E6804">
            <w:pPr>
              <w:rPr>
                <w:rFonts w:asciiTheme="minorHAnsi" w:hAnsiTheme="minorHAnsi" w:cstheme="minorHAnsi"/>
                <w:sz w:val="22"/>
                <w:szCs w:val="22"/>
              </w:rPr>
            </w:pPr>
            <w:r w:rsidRPr="0016024D">
              <w:rPr>
                <w:rFonts w:asciiTheme="minorHAnsi" w:hAnsiTheme="minorHAnsi" w:cstheme="minorHAnsi"/>
                <w:sz w:val="22"/>
                <w:szCs w:val="22"/>
              </w:rPr>
              <w:t>Consider whether any clinical risks identified by the clinical audit need to be added to the Local Risk Register.  If the identified risk cannot be immediately mitigated it should be added to the relevant  Divisional / Directorate / CSU Risk Register and a risk assessment needed.  Please list any risks added to the Risk Register here along with the reference number, if applicable.</w:t>
            </w:r>
          </w:p>
        </w:tc>
      </w:tr>
      <w:tr w:rsidR="005E6804" w:rsidRPr="0016024D" w14:paraId="05DA71FE" w14:textId="77777777" w:rsidTr="005E6804">
        <w:tc>
          <w:tcPr>
            <w:tcW w:w="10682" w:type="dxa"/>
          </w:tcPr>
          <w:p w14:paraId="631DB5F5" w14:textId="77777777" w:rsidR="005E6804" w:rsidRPr="0016024D" w:rsidRDefault="005E6804" w:rsidP="005E6804">
            <w:pPr>
              <w:pStyle w:val="ListParagraph"/>
              <w:numPr>
                <w:ilvl w:val="0"/>
                <w:numId w:val="4"/>
              </w:numPr>
              <w:rPr>
                <w:rFonts w:asciiTheme="minorHAnsi" w:hAnsiTheme="minorHAnsi" w:cstheme="minorHAnsi"/>
                <w:sz w:val="22"/>
                <w:szCs w:val="22"/>
              </w:rPr>
            </w:pPr>
          </w:p>
        </w:tc>
      </w:tr>
      <w:tr w:rsidR="005E6804" w:rsidRPr="0016024D" w14:paraId="30D2BA90" w14:textId="77777777" w:rsidTr="005E6804">
        <w:tc>
          <w:tcPr>
            <w:tcW w:w="10682" w:type="dxa"/>
          </w:tcPr>
          <w:p w14:paraId="2853C5A9" w14:textId="77777777" w:rsidR="005E6804" w:rsidRPr="0016024D" w:rsidRDefault="005E6804" w:rsidP="005E6804">
            <w:pPr>
              <w:pStyle w:val="ListParagraph"/>
              <w:numPr>
                <w:ilvl w:val="0"/>
                <w:numId w:val="4"/>
              </w:numPr>
              <w:rPr>
                <w:rFonts w:asciiTheme="minorHAnsi" w:hAnsiTheme="minorHAnsi" w:cstheme="minorHAnsi"/>
                <w:sz w:val="22"/>
                <w:szCs w:val="22"/>
              </w:rPr>
            </w:pPr>
          </w:p>
        </w:tc>
      </w:tr>
      <w:tr w:rsidR="005E6804" w:rsidRPr="0016024D" w14:paraId="4107F157" w14:textId="77777777" w:rsidTr="005E6804">
        <w:tc>
          <w:tcPr>
            <w:tcW w:w="10682" w:type="dxa"/>
          </w:tcPr>
          <w:p w14:paraId="1F4BFBCF" w14:textId="77777777" w:rsidR="005E6804" w:rsidRPr="0016024D" w:rsidRDefault="005E6804" w:rsidP="005E6804">
            <w:pPr>
              <w:pStyle w:val="ListParagraph"/>
              <w:numPr>
                <w:ilvl w:val="0"/>
                <w:numId w:val="4"/>
              </w:numPr>
              <w:rPr>
                <w:rFonts w:asciiTheme="minorHAnsi" w:hAnsiTheme="minorHAnsi" w:cstheme="minorHAnsi"/>
                <w:sz w:val="22"/>
                <w:szCs w:val="22"/>
              </w:rPr>
            </w:pPr>
          </w:p>
        </w:tc>
      </w:tr>
    </w:tbl>
    <w:p w14:paraId="22AE5410" w14:textId="77777777" w:rsidR="005E6804" w:rsidRPr="0016024D" w:rsidRDefault="005E6804" w:rsidP="00793420">
      <w:pPr>
        <w:rPr>
          <w:rFonts w:asciiTheme="minorHAnsi" w:hAnsiTheme="minorHAnsi" w:cstheme="minorHAnsi"/>
          <w:sz w:val="22"/>
          <w:szCs w:val="22"/>
        </w:rPr>
        <w:sectPr w:rsidR="005E6804" w:rsidRPr="0016024D" w:rsidSect="0044417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709" w:gutter="0"/>
          <w:cols w:space="708"/>
          <w:docGrid w:linePitch="360"/>
        </w:sectPr>
      </w:pPr>
    </w:p>
    <w:tbl>
      <w:tblPr>
        <w:tblpPr w:leftFromText="180" w:rightFromText="180" w:vertAnchor="text" w:horzAnchor="margin" w:tblpY="-194"/>
        <w:tblW w:w="503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58"/>
        <w:gridCol w:w="1450"/>
        <w:gridCol w:w="1855"/>
        <w:gridCol w:w="1785"/>
        <w:gridCol w:w="1633"/>
        <w:gridCol w:w="1507"/>
        <w:gridCol w:w="1872"/>
        <w:gridCol w:w="1897"/>
        <w:gridCol w:w="1397"/>
      </w:tblGrid>
      <w:tr w:rsidR="005E6804" w:rsidRPr="0016024D" w14:paraId="19C29B4F" w14:textId="77777777" w:rsidTr="00723344">
        <w:trPr>
          <w:trHeight w:val="397"/>
        </w:trPr>
        <w:tc>
          <w:tcPr>
            <w:tcW w:w="5000" w:type="pct"/>
            <w:gridSpan w:val="9"/>
            <w:shd w:val="clear" w:color="auto" w:fill="FDE9D9" w:themeFill="accent6" w:themeFillTint="33"/>
            <w:vAlign w:val="center"/>
          </w:tcPr>
          <w:p w14:paraId="0C43A2A0" w14:textId="77777777" w:rsidR="005E6804" w:rsidRPr="0016024D" w:rsidRDefault="005E6804" w:rsidP="005E6804">
            <w:pPr>
              <w:rPr>
                <w:rFonts w:asciiTheme="minorHAnsi" w:hAnsiTheme="minorHAnsi" w:cstheme="minorHAnsi"/>
                <w:b/>
                <w:bCs/>
                <w:sz w:val="22"/>
                <w:szCs w:val="22"/>
              </w:rPr>
            </w:pPr>
            <w:r w:rsidRPr="0016024D">
              <w:rPr>
                <w:rFonts w:asciiTheme="minorHAnsi" w:hAnsiTheme="minorHAnsi" w:cstheme="minorHAnsi"/>
                <w:b/>
                <w:bCs/>
                <w:sz w:val="22"/>
                <w:szCs w:val="22"/>
              </w:rPr>
              <w:lastRenderedPageBreak/>
              <w:t>‘SMART’</w:t>
            </w:r>
            <w:r w:rsidRPr="0016024D">
              <w:rPr>
                <w:rStyle w:val="FootnoteReference"/>
                <w:rFonts w:asciiTheme="minorHAnsi" w:hAnsiTheme="minorHAnsi" w:cstheme="minorHAnsi"/>
                <w:b/>
                <w:bCs/>
                <w:sz w:val="22"/>
                <w:szCs w:val="22"/>
              </w:rPr>
              <w:footnoteReference w:id="2"/>
            </w:r>
            <w:r w:rsidRPr="0016024D">
              <w:rPr>
                <w:rFonts w:asciiTheme="minorHAnsi" w:hAnsiTheme="minorHAnsi" w:cstheme="minorHAnsi"/>
                <w:b/>
                <w:bCs/>
                <w:sz w:val="22"/>
                <w:szCs w:val="22"/>
              </w:rPr>
              <w:t xml:space="preserve"> Action Plan</w:t>
            </w:r>
          </w:p>
        </w:tc>
      </w:tr>
      <w:tr w:rsidR="005E6804" w:rsidRPr="0016024D" w14:paraId="5549C808" w14:textId="77777777" w:rsidTr="00E854FF">
        <w:trPr>
          <w:cantSplit/>
          <w:trHeight w:val="1134"/>
        </w:trPr>
        <w:tc>
          <w:tcPr>
            <w:tcW w:w="234" w:type="pct"/>
            <w:shd w:val="clear" w:color="auto" w:fill="FDE9D9" w:themeFill="accent6" w:themeFillTint="33"/>
            <w:vAlign w:val="center"/>
            <w:hideMark/>
          </w:tcPr>
          <w:p w14:paraId="59CCEE9A" w14:textId="27FDE719" w:rsidR="005E6804" w:rsidRPr="0016024D" w:rsidRDefault="005E6804" w:rsidP="005E6804">
            <w:pPr>
              <w:jc w:val="center"/>
              <w:rPr>
                <w:rFonts w:asciiTheme="minorHAnsi" w:hAnsiTheme="minorHAnsi" w:cstheme="minorHAnsi"/>
                <w:b/>
                <w:bCs/>
                <w:sz w:val="22"/>
                <w:szCs w:val="22"/>
              </w:rPr>
            </w:pPr>
            <w:r w:rsidRPr="0016024D">
              <w:rPr>
                <w:rFonts w:asciiTheme="minorHAnsi" w:hAnsiTheme="minorHAnsi" w:cstheme="minorHAnsi"/>
                <w:b/>
                <w:sz w:val="22"/>
                <w:szCs w:val="22"/>
              </w:rPr>
              <w:t>No</w:t>
            </w:r>
            <w:r w:rsidR="00723344">
              <w:rPr>
                <w:rFonts w:asciiTheme="minorHAnsi" w:hAnsiTheme="minorHAnsi" w:cstheme="minorHAnsi"/>
                <w:b/>
                <w:sz w:val="22"/>
                <w:szCs w:val="22"/>
              </w:rPr>
              <w:t>.</w:t>
            </w:r>
          </w:p>
        </w:tc>
        <w:tc>
          <w:tcPr>
            <w:tcW w:w="516" w:type="pct"/>
            <w:shd w:val="clear" w:color="auto" w:fill="FDE9D9" w:themeFill="accent6" w:themeFillTint="33"/>
            <w:vAlign w:val="center"/>
          </w:tcPr>
          <w:p w14:paraId="25EA8009" w14:textId="77777777" w:rsidR="005E6804" w:rsidRPr="0016024D" w:rsidRDefault="005E6804" w:rsidP="005E6804">
            <w:pPr>
              <w:jc w:val="center"/>
              <w:rPr>
                <w:rFonts w:asciiTheme="minorHAnsi" w:hAnsiTheme="minorHAnsi" w:cstheme="minorHAnsi"/>
                <w:b/>
                <w:sz w:val="22"/>
                <w:szCs w:val="22"/>
              </w:rPr>
            </w:pPr>
            <w:r w:rsidRPr="0016024D">
              <w:rPr>
                <w:rFonts w:asciiTheme="minorHAnsi" w:hAnsiTheme="minorHAnsi" w:cstheme="minorHAnsi"/>
                <w:b/>
                <w:sz w:val="22"/>
                <w:szCs w:val="22"/>
              </w:rPr>
              <w:t>Current Trust Position</w:t>
            </w:r>
            <w:r w:rsidRPr="0016024D">
              <w:rPr>
                <w:rFonts w:asciiTheme="minorHAnsi" w:hAnsiTheme="minorHAnsi" w:cstheme="minorHAnsi"/>
                <w:b/>
                <w:sz w:val="22"/>
                <w:szCs w:val="22"/>
              </w:rPr>
              <w:br/>
              <w:t>[results from audit]</w:t>
            </w:r>
          </w:p>
        </w:tc>
        <w:tc>
          <w:tcPr>
            <w:tcW w:w="660" w:type="pct"/>
            <w:shd w:val="clear" w:color="auto" w:fill="FDE9D9" w:themeFill="accent6" w:themeFillTint="33"/>
            <w:vAlign w:val="center"/>
            <w:hideMark/>
          </w:tcPr>
          <w:p w14:paraId="303E96F0" w14:textId="77777777" w:rsidR="005E6804" w:rsidRPr="0016024D" w:rsidRDefault="005E6804" w:rsidP="005E6804">
            <w:pPr>
              <w:jc w:val="center"/>
              <w:rPr>
                <w:rFonts w:asciiTheme="minorHAnsi" w:hAnsiTheme="minorHAnsi" w:cstheme="minorHAnsi"/>
                <w:b/>
                <w:bCs/>
                <w:sz w:val="22"/>
                <w:szCs w:val="22"/>
              </w:rPr>
            </w:pPr>
            <w:r w:rsidRPr="0016024D">
              <w:rPr>
                <w:rFonts w:asciiTheme="minorHAnsi" w:hAnsiTheme="minorHAnsi" w:cstheme="minorHAnsi"/>
                <w:b/>
                <w:sz w:val="22"/>
                <w:szCs w:val="22"/>
              </w:rPr>
              <w:t>Recommendation for Improvement</w:t>
            </w:r>
          </w:p>
        </w:tc>
        <w:tc>
          <w:tcPr>
            <w:tcW w:w="635" w:type="pct"/>
            <w:shd w:val="clear" w:color="auto" w:fill="FDE9D9" w:themeFill="accent6" w:themeFillTint="33"/>
            <w:vAlign w:val="center"/>
            <w:hideMark/>
          </w:tcPr>
          <w:p w14:paraId="6C313B78" w14:textId="77777777" w:rsidR="005E6804" w:rsidRPr="0016024D" w:rsidRDefault="005E6804" w:rsidP="005E6804">
            <w:pPr>
              <w:jc w:val="center"/>
              <w:rPr>
                <w:rFonts w:asciiTheme="minorHAnsi" w:hAnsiTheme="minorHAnsi" w:cstheme="minorHAnsi"/>
                <w:b/>
                <w:bCs/>
                <w:sz w:val="22"/>
                <w:szCs w:val="22"/>
              </w:rPr>
            </w:pPr>
            <w:r w:rsidRPr="0016024D">
              <w:rPr>
                <w:rFonts w:asciiTheme="minorHAnsi" w:hAnsiTheme="minorHAnsi" w:cstheme="minorHAnsi"/>
                <w:b/>
                <w:sz w:val="22"/>
                <w:szCs w:val="22"/>
              </w:rPr>
              <w:t>Action to be taken</w:t>
            </w:r>
          </w:p>
        </w:tc>
        <w:tc>
          <w:tcPr>
            <w:tcW w:w="581" w:type="pct"/>
            <w:shd w:val="clear" w:color="auto" w:fill="FDE9D9" w:themeFill="accent6" w:themeFillTint="33"/>
            <w:vAlign w:val="center"/>
            <w:hideMark/>
          </w:tcPr>
          <w:p w14:paraId="37C352F8" w14:textId="77777777" w:rsidR="005E6804" w:rsidRPr="0016024D" w:rsidRDefault="005E6804" w:rsidP="005E6804">
            <w:pPr>
              <w:jc w:val="center"/>
              <w:rPr>
                <w:rFonts w:asciiTheme="minorHAnsi" w:hAnsiTheme="minorHAnsi" w:cstheme="minorHAnsi"/>
                <w:b/>
                <w:bCs/>
                <w:sz w:val="22"/>
                <w:szCs w:val="22"/>
              </w:rPr>
            </w:pPr>
            <w:r w:rsidRPr="0016024D">
              <w:rPr>
                <w:rFonts w:asciiTheme="minorHAnsi" w:hAnsiTheme="minorHAnsi" w:cstheme="minorHAnsi"/>
                <w:b/>
                <w:bCs/>
                <w:sz w:val="22"/>
                <w:szCs w:val="22"/>
              </w:rPr>
              <w:t>Evidence of Action</w:t>
            </w:r>
          </w:p>
        </w:tc>
        <w:tc>
          <w:tcPr>
            <w:tcW w:w="536" w:type="pct"/>
            <w:shd w:val="clear" w:color="auto" w:fill="FDE9D9" w:themeFill="accent6" w:themeFillTint="33"/>
            <w:vAlign w:val="center"/>
            <w:hideMark/>
          </w:tcPr>
          <w:p w14:paraId="5B52CEFB" w14:textId="77777777" w:rsidR="005E6804" w:rsidRPr="0016024D" w:rsidRDefault="005E6804" w:rsidP="005E6804">
            <w:pPr>
              <w:jc w:val="center"/>
              <w:rPr>
                <w:rFonts w:asciiTheme="minorHAnsi" w:hAnsiTheme="minorHAnsi" w:cstheme="minorHAnsi"/>
                <w:b/>
                <w:bCs/>
                <w:sz w:val="22"/>
                <w:szCs w:val="22"/>
              </w:rPr>
            </w:pPr>
            <w:r w:rsidRPr="0016024D">
              <w:rPr>
                <w:rFonts w:asciiTheme="minorHAnsi" w:hAnsiTheme="minorHAnsi" w:cstheme="minorHAnsi"/>
                <w:b/>
                <w:bCs/>
                <w:sz w:val="22"/>
                <w:szCs w:val="22"/>
              </w:rPr>
              <w:t>Responsible Person</w:t>
            </w:r>
          </w:p>
        </w:tc>
        <w:tc>
          <w:tcPr>
            <w:tcW w:w="666" w:type="pct"/>
            <w:shd w:val="clear" w:color="auto" w:fill="FDE9D9" w:themeFill="accent6" w:themeFillTint="33"/>
            <w:vAlign w:val="center"/>
          </w:tcPr>
          <w:p w14:paraId="12DB59B0" w14:textId="77777777" w:rsidR="005E6804" w:rsidRPr="0016024D" w:rsidRDefault="005E6804" w:rsidP="005E6804">
            <w:pPr>
              <w:jc w:val="center"/>
              <w:rPr>
                <w:rFonts w:asciiTheme="minorHAnsi" w:hAnsiTheme="minorHAnsi" w:cstheme="minorHAnsi"/>
                <w:b/>
                <w:bCs/>
                <w:sz w:val="22"/>
                <w:szCs w:val="22"/>
              </w:rPr>
            </w:pPr>
            <w:r w:rsidRPr="0016024D">
              <w:rPr>
                <w:rFonts w:asciiTheme="minorHAnsi" w:hAnsiTheme="minorHAnsi" w:cstheme="minorHAnsi"/>
                <w:b/>
                <w:bCs/>
                <w:sz w:val="22"/>
                <w:szCs w:val="22"/>
              </w:rPr>
              <w:t>Date Action to be completed by</w:t>
            </w:r>
          </w:p>
        </w:tc>
        <w:tc>
          <w:tcPr>
            <w:tcW w:w="675" w:type="pct"/>
            <w:shd w:val="clear" w:color="auto" w:fill="FDE9D9" w:themeFill="accent6" w:themeFillTint="33"/>
            <w:vAlign w:val="center"/>
          </w:tcPr>
          <w:p w14:paraId="040C7B00" w14:textId="26E08C64" w:rsidR="005E6804" w:rsidRPr="0016024D" w:rsidRDefault="005E6804" w:rsidP="005E6804">
            <w:pPr>
              <w:jc w:val="center"/>
              <w:rPr>
                <w:rFonts w:asciiTheme="minorHAnsi" w:hAnsiTheme="minorHAnsi" w:cstheme="minorHAnsi"/>
                <w:b/>
                <w:bCs/>
                <w:sz w:val="22"/>
                <w:szCs w:val="22"/>
              </w:rPr>
            </w:pPr>
            <w:r w:rsidRPr="0016024D">
              <w:rPr>
                <w:rFonts w:asciiTheme="minorHAnsi" w:hAnsiTheme="minorHAnsi" w:cstheme="minorHAnsi"/>
                <w:b/>
                <w:bCs/>
                <w:sz w:val="22"/>
                <w:szCs w:val="22"/>
              </w:rPr>
              <w:t>Communication</w:t>
            </w:r>
          </w:p>
          <w:p w14:paraId="6DD75C1B" w14:textId="77777777" w:rsidR="005E6804" w:rsidRPr="0016024D" w:rsidRDefault="005E6804" w:rsidP="005E6804">
            <w:pPr>
              <w:jc w:val="center"/>
              <w:rPr>
                <w:rFonts w:asciiTheme="minorHAnsi" w:hAnsiTheme="minorHAnsi" w:cstheme="minorHAnsi"/>
                <w:b/>
                <w:bCs/>
                <w:sz w:val="22"/>
                <w:szCs w:val="22"/>
              </w:rPr>
            </w:pPr>
          </w:p>
        </w:tc>
        <w:tc>
          <w:tcPr>
            <w:tcW w:w="497" w:type="pct"/>
            <w:shd w:val="clear" w:color="auto" w:fill="FDE9D9" w:themeFill="accent6" w:themeFillTint="33"/>
            <w:textDirection w:val="btLr"/>
            <w:vAlign w:val="center"/>
            <w:hideMark/>
          </w:tcPr>
          <w:p w14:paraId="79F55EFB" w14:textId="77777777" w:rsidR="005E6804" w:rsidRPr="0016024D" w:rsidRDefault="005E6804" w:rsidP="005E6804">
            <w:pPr>
              <w:ind w:left="113" w:right="113"/>
              <w:jc w:val="center"/>
              <w:rPr>
                <w:rFonts w:asciiTheme="minorHAnsi" w:hAnsiTheme="minorHAnsi" w:cstheme="minorHAnsi"/>
                <w:b/>
                <w:bCs/>
                <w:sz w:val="22"/>
                <w:szCs w:val="22"/>
              </w:rPr>
            </w:pPr>
            <w:r w:rsidRPr="0016024D">
              <w:rPr>
                <w:rFonts w:asciiTheme="minorHAnsi" w:hAnsiTheme="minorHAnsi" w:cstheme="minorHAnsi"/>
                <w:b/>
                <w:bCs/>
                <w:sz w:val="22"/>
                <w:szCs w:val="22"/>
              </w:rPr>
              <w:t>R.A.G. Action completion status</w:t>
            </w:r>
            <w:r w:rsidRPr="0016024D">
              <w:rPr>
                <w:rStyle w:val="FootnoteReference"/>
                <w:rFonts w:asciiTheme="minorHAnsi" w:hAnsiTheme="minorHAnsi" w:cstheme="minorHAnsi"/>
                <w:b/>
                <w:bCs/>
                <w:sz w:val="22"/>
                <w:szCs w:val="22"/>
              </w:rPr>
              <w:footnoteReference w:id="3"/>
            </w:r>
          </w:p>
        </w:tc>
      </w:tr>
      <w:tr w:rsidR="005E6804" w:rsidRPr="0016024D" w14:paraId="3EA253C3" w14:textId="77777777" w:rsidTr="00E854FF">
        <w:tc>
          <w:tcPr>
            <w:tcW w:w="234" w:type="pct"/>
          </w:tcPr>
          <w:p w14:paraId="0A8BB6B2" w14:textId="77777777" w:rsidR="005E6804" w:rsidRPr="0016024D" w:rsidRDefault="005E6804" w:rsidP="005E6804">
            <w:pPr>
              <w:rPr>
                <w:rFonts w:asciiTheme="minorHAnsi" w:hAnsiTheme="minorHAnsi" w:cstheme="minorHAnsi"/>
                <w:sz w:val="22"/>
                <w:szCs w:val="22"/>
              </w:rPr>
            </w:pPr>
          </w:p>
        </w:tc>
        <w:tc>
          <w:tcPr>
            <w:tcW w:w="516" w:type="pct"/>
          </w:tcPr>
          <w:p w14:paraId="2CEC91B3" w14:textId="77777777" w:rsidR="005E6804" w:rsidRPr="0016024D" w:rsidRDefault="005E6804" w:rsidP="005E6804">
            <w:pPr>
              <w:rPr>
                <w:rFonts w:asciiTheme="minorHAnsi" w:hAnsiTheme="minorHAnsi" w:cstheme="minorHAnsi"/>
                <w:sz w:val="22"/>
                <w:szCs w:val="22"/>
              </w:rPr>
            </w:pPr>
          </w:p>
        </w:tc>
        <w:tc>
          <w:tcPr>
            <w:tcW w:w="660" w:type="pct"/>
          </w:tcPr>
          <w:p w14:paraId="0A9E3B00" w14:textId="77777777" w:rsidR="005E6804" w:rsidRPr="0016024D" w:rsidRDefault="005E6804" w:rsidP="005E6804">
            <w:pPr>
              <w:rPr>
                <w:rFonts w:asciiTheme="minorHAnsi" w:hAnsiTheme="minorHAnsi" w:cstheme="minorHAnsi"/>
                <w:sz w:val="22"/>
                <w:szCs w:val="22"/>
              </w:rPr>
            </w:pPr>
          </w:p>
        </w:tc>
        <w:tc>
          <w:tcPr>
            <w:tcW w:w="635" w:type="pct"/>
          </w:tcPr>
          <w:p w14:paraId="734A209A" w14:textId="77777777" w:rsidR="005E6804" w:rsidRPr="0016024D" w:rsidRDefault="005E6804" w:rsidP="005E6804">
            <w:pPr>
              <w:rPr>
                <w:rFonts w:asciiTheme="minorHAnsi" w:hAnsiTheme="minorHAnsi" w:cstheme="minorHAnsi"/>
                <w:sz w:val="22"/>
                <w:szCs w:val="22"/>
              </w:rPr>
            </w:pPr>
          </w:p>
        </w:tc>
        <w:tc>
          <w:tcPr>
            <w:tcW w:w="581" w:type="pct"/>
          </w:tcPr>
          <w:p w14:paraId="7DD19739" w14:textId="77777777" w:rsidR="005E6804" w:rsidRPr="0016024D" w:rsidRDefault="005E6804" w:rsidP="005E6804">
            <w:pPr>
              <w:rPr>
                <w:rFonts w:asciiTheme="minorHAnsi" w:hAnsiTheme="minorHAnsi" w:cstheme="minorHAnsi"/>
                <w:sz w:val="22"/>
                <w:szCs w:val="22"/>
              </w:rPr>
            </w:pPr>
          </w:p>
        </w:tc>
        <w:tc>
          <w:tcPr>
            <w:tcW w:w="536" w:type="pct"/>
          </w:tcPr>
          <w:p w14:paraId="6CA35978" w14:textId="77777777" w:rsidR="005E6804" w:rsidRPr="0016024D" w:rsidRDefault="005E6804" w:rsidP="005E6804">
            <w:pPr>
              <w:rPr>
                <w:rFonts w:asciiTheme="minorHAnsi" w:hAnsiTheme="minorHAnsi" w:cstheme="minorHAnsi"/>
                <w:sz w:val="22"/>
                <w:szCs w:val="22"/>
              </w:rPr>
            </w:pPr>
          </w:p>
        </w:tc>
        <w:tc>
          <w:tcPr>
            <w:tcW w:w="666" w:type="pct"/>
            <w:shd w:val="clear" w:color="auto" w:fill="auto"/>
          </w:tcPr>
          <w:p w14:paraId="51AC42DC" w14:textId="77777777" w:rsidR="005E6804" w:rsidRPr="0016024D" w:rsidRDefault="005E6804" w:rsidP="005E6804">
            <w:pPr>
              <w:rPr>
                <w:rFonts w:asciiTheme="minorHAnsi" w:hAnsiTheme="minorHAnsi" w:cstheme="minorHAnsi"/>
                <w:sz w:val="22"/>
                <w:szCs w:val="22"/>
              </w:rPr>
            </w:pPr>
          </w:p>
        </w:tc>
        <w:tc>
          <w:tcPr>
            <w:tcW w:w="675" w:type="pct"/>
          </w:tcPr>
          <w:p w14:paraId="588DCBE9" w14:textId="77777777" w:rsidR="005E6804" w:rsidRPr="0016024D" w:rsidRDefault="005E6804" w:rsidP="005E6804">
            <w:pPr>
              <w:rPr>
                <w:rFonts w:asciiTheme="minorHAnsi" w:hAnsiTheme="minorHAnsi" w:cstheme="minorHAnsi"/>
                <w:sz w:val="22"/>
                <w:szCs w:val="22"/>
              </w:rPr>
            </w:pPr>
          </w:p>
        </w:tc>
        <w:tc>
          <w:tcPr>
            <w:tcW w:w="497" w:type="pct"/>
            <w:shd w:val="clear" w:color="auto" w:fill="FF0000"/>
          </w:tcPr>
          <w:p w14:paraId="52D48941" w14:textId="77777777" w:rsidR="005E6804" w:rsidRPr="0016024D" w:rsidRDefault="005E6804" w:rsidP="005E6804">
            <w:pPr>
              <w:rPr>
                <w:rFonts w:asciiTheme="minorHAnsi" w:hAnsiTheme="minorHAnsi" w:cstheme="minorHAnsi"/>
                <w:sz w:val="22"/>
                <w:szCs w:val="22"/>
              </w:rPr>
            </w:pPr>
          </w:p>
        </w:tc>
      </w:tr>
      <w:tr w:rsidR="005E6804" w:rsidRPr="0016024D" w14:paraId="26BE7F86" w14:textId="77777777" w:rsidTr="00E854FF">
        <w:tc>
          <w:tcPr>
            <w:tcW w:w="234" w:type="pct"/>
          </w:tcPr>
          <w:p w14:paraId="74742ED0" w14:textId="77777777" w:rsidR="005E6804" w:rsidRPr="0016024D" w:rsidRDefault="005E6804" w:rsidP="005E6804">
            <w:pPr>
              <w:rPr>
                <w:rFonts w:asciiTheme="minorHAnsi" w:hAnsiTheme="minorHAnsi" w:cstheme="minorHAnsi"/>
                <w:sz w:val="22"/>
                <w:szCs w:val="22"/>
              </w:rPr>
            </w:pPr>
          </w:p>
        </w:tc>
        <w:tc>
          <w:tcPr>
            <w:tcW w:w="516" w:type="pct"/>
          </w:tcPr>
          <w:p w14:paraId="2834CCA3" w14:textId="77777777" w:rsidR="005E6804" w:rsidRPr="0016024D" w:rsidRDefault="005E6804" w:rsidP="005E6804">
            <w:pPr>
              <w:rPr>
                <w:rFonts w:asciiTheme="minorHAnsi" w:hAnsiTheme="minorHAnsi" w:cstheme="minorHAnsi"/>
                <w:noProof/>
                <w:sz w:val="22"/>
                <w:szCs w:val="22"/>
              </w:rPr>
            </w:pPr>
          </w:p>
        </w:tc>
        <w:tc>
          <w:tcPr>
            <w:tcW w:w="660" w:type="pct"/>
          </w:tcPr>
          <w:p w14:paraId="0C9B526C" w14:textId="77777777" w:rsidR="005E6804" w:rsidRPr="0016024D" w:rsidRDefault="005E6804" w:rsidP="005E6804">
            <w:pPr>
              <w:rPr>
                <w:rFonts w:asciiTheme="minorHAnsi" w:hAnsiTheme="minorHAnsi" w:cstheme="minorHAnsi"/>
                <w:sz w:val="22"/>
                <w:szCs w:val="22"/>
              </w:rPr>
            </w:pPr>
            <w:r w:rsidRPr="0016024D">
              <w:rPr>
                <w:rFonts w:asciiTheme="minorHAnsi" w:hAnsiTheme="minorHAnsi" w:cstheme="minorHAnsi"/>
                <w:noProof/>
                <w:sz w:val="22"/>
                <w:szCs w:val="22"/>
              </w:rPr>
              <mc:AlternateContent>
                <mc:Choice Requires="wps">
                  <w:drawing>
                    <wp:anchor distT="0" distB="0" distL="114300" distR="114300" simplePos="0" relativeHeight="251651072" behindDoc="0" locked="0" layoutInCell="1" allowOverlap="1" wp14:anchorId="127EB615" wp14:editId="221C10A8">
                      <wp:simplePos x="0" y="0"/>
                      <wp:positionH relativeFrom="column">
                        <wp:posOffset>2593340</wp:posOffset>
                      </wp:positionH>
                      <wp:positionV relativeFrom="paragraph">
                        <wp:posOffset>9539605</wp:posOffset>
                      </wp:positionV>
                      <wp:extent cx="1117600" cy="286385"/>
                      <wp:effectExtent l="0" t="0" r="0" b="0"/>
                      <wp:wrapNone/>
                      <wp:docPr id="13" name="Equal 13"/>
                      <wp:cNvGraphicFramePr/>
                      <a:graphic xmlns:a="http://schemas.openxmlformats.org/drawingml/2006/main">
                        <a:graphicData uri="http://schemas.microsoft.com/office/word/2010/wordprocessingShape">
                          <wps:wsp>
                            <wps:cNvSpPr/>
                            <wps:spPr>
                              <a:xfrm>
                                <a:off x="0" y="0"/>
                                <a:ext cx="1116965" cy="286385"/>
                              </a:xfrm>
                              <a:prstGeom prst="mathEqual">
                                <a:avLst/>
                              </a:prstGeom>
                              <a:solidFill>
                                <a:srgbClr val="99CCFF"/>
                              </a:solidFill>
                              <a:ln w="3175" cap="flat" cmpd="sng" algn="ctr">
                                <a:solidFill>
                                  <a:srgbClr val="4F81BD">
                                    <a:shade val="50000"/>
                                  </a:srgbClr>
                                </a:solidFill>
                                <a:prstDash val="solid"/>
                              </a:ln>
                              <a:effectLst/>
                            </wps:spPr>
                            <wps:txbx>
                              <w:txbxContent>
                                <w:p w14:paraId="5AAFD0CE" w14:textId="77777777" w:rsidR="005E6804" w:rsidRDefault="005E6804" w:rsidP="005E6804"/>
                              </w:txbxContent>
                            </wps:txbx>
                            <wps:bodyPr rot="0" spcFirstLastPara="0" vert="horz" wrap="square" lIns="81275" tIns="40637" rIns="81275" bIns="40637"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7EB615" id="Equal 13" o:spid="_x0000_s1026" style="position:absolute;margin-left:204.2pt;margin-top:751.15pt;width:88pt;height:2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16965,286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" adj="-11796480,,5400" path="m148054,58995r820857,l968911,126353r-820857,l148054,58995xm148054,160032r820857,l968911,227390r-820857,l148054,160032xe" fillcolor="#9cf" strokecolor="#385d8a" strokeweight=".25pt">
                      <v:stroke joinstyle="miter"/>
                      <v:formulas/>
                      <v:path arrowok="t" o:connecttype="custom" o:connectlocs="148054,58995;968911,58995;968911,126353;148054,126353;148054,58995;148054,160032;968911,160032;968911,227390;148054,227390;148054,160032" o:connectangles="0,0,0,0,0,0,0,0,0,0" textboxrect="0,0,1116965,286385"/>
                      <v:textbox inset="2.25764mm,1.1288mm,2.25764mm,1.1288mm">
                        <w:txbxContent>
                          <w:p w14:paraId="5AAFD0CE" w14:textId="77777777" w:rsidR="005E6804" w:rsidRDefault="005E6804" w:rsidP="005E6804"/>
                        </w:txbxContent>
                      </v:textbox>
                    </v:shape>
                  </w:pict>
                </mc:Fallback>
              </mc:AlternateContent>
            </w:r>
            <w:r w:rsidRPr="0016024D">
              <w:rPr>
                <w:rFonts w:asciiTheme="minorHAnsi" w:hAnsiTheme="minorHAnsi" w:cstheme="minorHAnsi"/>
                <w:noProof/>
                <w:sz w:val="22"/>
                <w:szCs w:val="22"/>
              </w:rPr>
              <mc:AlternateContent>
                <mc:Choice Requires="wps">
                  <w:drawing>
                    <wp:anchor distT="0" distB="0" distL="114300" distR="114300" simplePos="0" relativeHeight="251654144" behindDoc="0" locked="0" layoutInCell="1" allowOverlap="1" wp14:anchorId="29B7CC62" wp14:editId="0B288CCB">
                      <wp:simplePos x="0" y="0"/>
                      <wp:positionH relativeFrom="column">
                        <wp:posOffset>2593340</wp:posOffset>
                      </wp:positionH>
                      <wp:positionV relativeFrom="paragraph">
                        <wp:posOffset>9539605</wp:posOffset>
                      </wp:positionV>
                      <wp:extent cx="1117600" cy="286385"/>
                      <wp:effectExtent l="0" t="0" r="0" b="0"/>
                      <wp:wrapNone/>
                      <wp:docPr id="14" name="Equal 14"/>
                      <wp:cNvGraphicFramePr/>
                      <a:graphic xmlns:a="http://schemas.openxmlformats.org/drawingml/2006/main">
                        <a:graphicData uri="http://schemas.microsoft.com/office/word/2010/wordprocessingShape">
                          <wps:wsp>
                            <wps:cNvSpPr/>
                            <wps:spPr>
                              <a:xfrm>
                                <a:off x="0" y="0"/>
                                <a:ext cx="1116965" cy="286385"/>
                              </a:xfrm>
                              <a:prstGeom prst="mathEqual">
                                <a:avLst/>
                              </a:prstGeom>
                              <a:solidFill>
                                <a:srgbClr val="99CCFF"/>
                              </a:solidFill>
                              <a:ln w="3175" cap="flat" cmpd="sng" algn="ctr">
                                <a:solidFill>
                                  <a:srgbClr val="4F81BD">
                                    <a:shade val="50000"/>
                                  </a:srgbClr>
                                </a:solidFill>
                                <a:prstDash val="solid"/>
                              </a:ln>
                              <a:effectLst/>
                            </wps:spPr>
                            <wps:txbx>
                              <w:txbxContent>
                                <w:p w14:paraId="25EA5D22" w14:textId="77777777" w:rsidR="005E6804" w:rsidRDefault="005E6804" w:rsidP="005E6804"/>
                              </w:txbxContent>
                            </wps:txbx>
                            <wps:bodyPr rot="0" spcFirstLastPara="0" vert="horz" wrap="square" lIns="81275" tIns="40637" rIns="81275" bIns="40637"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B7CC62" id="Equal 14" o:spid="_x0000_s1027" style="position:absolute;margin-left:204.2pt;margin-top:751.15pt;width:88pt;height:2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16965,286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" adj="-11796480,,5400" path="m148054,58995r820857,l968911,126353r-820857,l148054,58995xm148054,160032r820857,l968911,227390r-820857,l148054,160032xe" fillcolor="#9cf" strokecolor="#385d8a" strokeweight=".25pt">
                      <v:stroke joinstyle="miter"/>
                      <v:formulas/>
                      <v:path arrowok="t" o:connecttype="custom" o:connectlocs="148054,58995;968911,58995;968911,126353;148054,126353;148054,58995;148054,160032;968911,160032;968911,227390;148054,227390;148054,160032" o:connectangles="0,0,0,0,0,0,0,0,0,0" textboxrect="0,0,1116965,286385"/>
                      <v:textbox inset="2.25764mm,1.1288mm,2.25764mm,1.1288mm">
                        <w:txbxContent>
                          <w:p w14:paraId="25EA5D22" w14:textId="77777777" w:rsidR="005E6804" w:rsidRDefault="005E6804" w:rsidP="005E6804"/>
                        </w:txbxContent>
                      </v:textbox>
                    </v:shape>
                  </w:pict>
                </mc:Fallback>
              </mc:AlternateContent>
            </w:r>
            <w:r w:rsidRPr="0016024D">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14:anchorId="2DADFC46" wp14:editId="06B3C992">
                      <wp:simplePos x="0" y="0"/>
                      <wp:positionH relativeFrom="column">
                        <wp:posOffset>2593340</wp:posOffset>
                      </wp:positionH>
                      <wp:positionV relativeFrom="paragraph">
                        <wp:posOffset>9539605</wp:posOffset>
                      </wp:positionV>
                      <wp:extent cx="1117600" cy="286385"/>
                      <wp:effectExtent l="0" t="0" r="0" b="0"/>
                      <wp:wrapNone/>
                      <wp:docPr id="15" name="Equal 15"/>
                      <wp:cNvGraphicFramePr/>
                      <a:graphic xmlns:a="http://schemas.openxmlformats.org/drawingml/2006/main">
                        <a:graphicData uri="http://schemas.microsoft.com/office/word/2010/wordprocessingShape">
                          <wps:wsp>
                            <wps:cNvSpPr/>
                            <wps:spPr>
                              <a:xfrm>
                                <a:off x="0" y="0"/>
                                <a:ext cx="1116965" cy="286385"/>
                              </a:xfrm>
                              <a:prstGeom prst="mathEqual">
                                <a:avLst/>
                              </a:prstGeom>
                              <a:solidFill>
                                <a:srgbClr val="99CCFF"/>
                              </a:solidFill>
                              <a:ln w="3175" cap="flat" cmpd="sng" algn="ctr">
                                <a:solidFill>
                                  <a:srgbClr val="4F81BD">
                                    <a:shade val="50000"/>
                                  </a:srgbClr>
                                </a:solidFill>
                                <a:prstDash val="solid"/>
                              </a:ln>
                              <a:effectLst/>
                            </wps:spPr>
                            <wps:txbx>
                              <w:txbxContent>
                                <w:p w14:paraId="2B03A337" w14:textId="77777777" w:rsidR="005E6804" w:rsidRDefault="005E6804" w:rsidP="005E6804"/>
                              </w:txbxContent>
                            </wps:txbx>
                            <wps:bodyPr rot="0" spcFirstLastPara="0" vert="horz" wrap="square" lIns="81275" tIns="40637" rIns="81275" bIns="40637"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ADFC46" id="Equal 15" o:spid="_x0000_s1028" style="position:absolute;margin-left:204.2pt;margin-top:751.15pt;width:88pt;height: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16965,286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" adj="-11796480,,5400" path="m148054,58995r820857,l968911,126353r-820857,l148054,58995xm148054,160032r820857,l968911,227390r-820857,l148054,160032xe" fillcolor="#9cf" strokecolor="#385d8a" strokeweight=".25pt">
                      <v:stroke joinstyle="miter"/>
                      <v:formulas/>
                      <v:path arrowok="t" o:connecttype="custom" o:connectlocs="148054,58995;968911,58995;968911,126353;148054,126353;148054,58995;148054,160032;968911,160032;968911,227390;148054,227390;148054,160032" o:connectangles="0,0,0,0,0,0,0,0,0,0" textboxrect="0,0,1116965,286385"/>
                      <v:textbox inset="2.25764mm,1.1288mm,2.25764mm,1.1288mm">
                        <w:txbxContent>
                          <w:p w14:paraId="2B03A337" w14:textId="77777777" w:rsidR="005E6804" w:rsidRDefault="005E6804" w:rsidP="005E6804"/>
                        </w:txbxContent>
                      </v:textbox>
                    </v:shape>
                  </w:pict>
                </mc:Fallback>
              </mc:AlternateContent>
            </w:r>
            <w:r w:rsidRPr="0016024D">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3A48AC19" wp14:editId="10FF0E8E">
                      <wp:simplePos x="0" y="0"/>
                      <wp:positionH relativeFrom="column">
                        <wp:posOffset>2593340</wp:posOffset>
                      </wp:positionH>
                      <wp:positionV relativeFrom="paragraph">
                        <wp:posOffset>9539605</wp:posOffset>
                      </wp:positionV>
                      <wp:extent cx="1117600" cy="286385"/>
                      <wp:effectExtent l="0" t="0" r="0" b="0"/>
                      <wp:wrapNone/>
                      <wp:docPr id="16" name="Equal 16"/>
                      <wp:cNvGraphicFramePr/>
                      <a:graphic xmlns:a="http://schemas.openxmlformats.org/drawingml/2006/main">
                        <a:graphicData uri="http://schemas.microsoft.com/office/word/2010/wordprocessingShape">
                          <wps:wsp>
                            <wps:cNvSpPr/>
                            <wps:spPr>
                              <a:xfrm>
                                <a:off x="0" y="0"/>
                                <a:ext cx="1116965" cy="286385"/>
                              </a:xfrm>
                              <a:prstGeom prst="mathEqual">
                                <a:avLst/>
                              </a:prstGeom>
                              <a:solidFill>
                                <a:srgbClr val="99CCFF"/>
                              </a:solidFill>
                              <a:ln w="3175" cap="flat" cmpd="sng" algn="ctr">
                                <a:solidFill>
                                  <a:srgbClr val="4F81BD">
                                    <a:shade val="50000"/>
                                  </a:srgbClr>
                                </a:solidFill>
                                <a:prstDash val="solid"/>
                              </a:ln>
                              <a:effectLst/>
                            </wps:spPr>
                            <wps:txbx>
                              <w:txbxContent>
                                <w:p w14:paraId="459941DB" w14:textId="77777777" w:rsidR="005E6804" w:rsidRDefault="005E6804" w:rsidP="005E6804"/>
                              </w:txbxContent>
                            </wps:txbx>
                            <wps:bodyPr rot="0" spcFirstLastPara="0" vert="horz" wrap="square" lIns="81275" tIns="40637" rIns="81275" bIns="40637"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48AC19" id="Equal 16" o:spid="_x0000_s1029" style="position:absolute;margin-left:204.2pt;margin-top:751.15pt;width:88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16965,286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" adj="-11796480,,5400" path="m148054,58995r820857,l968911,126353r-820857,l148054,58995xm148054,160032r820857,l968911,227390r-820857,l148054,160032xe" fillcolor="#9cf" strokecolor="#385d8a" strokeweight=".25pt">
                      <v:stroke joinstyle="miter"/>
                      <v:formulas/>
                      <v:path arrowok="t" o:connecttype="custom" o:connectlocs="148054,58995;968911,58995;968911,126353;148054,126353;148054,58995;148054,160032;968911,160032;968911,227390;148054,227390;148054,160032" o:connectangles="0,0,0,0,0,0,0,0,0,0" textboxrect="0,0,1116965,286385"/>
                      <v:textbox inset="2.25764mm,1.1288mm,2.25764mm,1.1288mm">
                        <w:txbxContent>
                          <w:p w14:paraId="459941DB" w14:textId="77777777" w:rsidR="005E6804" w:rsidRDefault="005E6804" w:rsidP="005E6804"/>
                        </w:txbxContent>
                      </v:textbox>
                    </v:shape>
                  </w:pict>
                </mc:Fallback>
              </mc:AlternateContent>
            </w:r>
            <w:r w:rsidRPr="0016024D">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23DE1E67" wp14:editId="1B410D78">
                      <wp:simplePos x="0" y="0"/>
                      <wp:positionH relativeFrom="column">
                        <wp:posOffset>2593340</wp:posOffset>
                      </wp:positionH>
                      <wp:positionV relativeFrom="paragraph">
                        <wp:posOffset>9539605</wp:posOffset>
                      </wp:positionV>
                      <wp:extent cx="1117600" cy="286385"/>
                      <wp:effectExtent l="0" t="0" r="0" b="0"/>
                      <wp:wrapNone/>
                      <wp:docPr id="17" name="Equal 17"/>
                      <wp:cNvGraphicFramePr/>
                      <a:graphic xmlns:a="http://schemas.openxmlformats.org/drawingml/2006/main">
                        <a:graphicData uri="http://schemas.microsoft.com/office/word/2010/wordprocessingShape">
                          <wps:wsp>
                            <wps:cNvSpPr/>
                            <wps:spPr>
                              <a:xfrm>
                                <a:off x="0" y="0"/>
                                <a:ext cx="1116965" cy="286385"/>
                              </a:xfrm>
                              <a:prstGeom prst="mathEqual">
                                <a:avLst/>
                              </a:prstGeom>
                              <a:solidFill>
                                <a:srgbClr val="99CCFF"/>
                              </a:solidFill>
                              <a:ln w="3175" cap="flat" cmpd="sng" algn="ctr">
                                <a:solidFill>
                                  <a:srgbClr val="4F81BD">
                                    <a:shade val="50000"/>
                                  </a:srgbClr>
                                </a:solidFill>
                                <a:prstDash val="solid"/>
                              </a:ln>
                              <a:effectLst/>
                            </wps:spPr>
                            <wps:txbx>
                              <w:txbxContent>
                                <w:p w14:paraId="23805656" w14:textId="77777777" w:rsidR="005E6804" w:rsidRDefault="005E6804" w:rsidP="005E6804"/>
                              </w:txbxContent>
                            </wps:txbx>
                            <wps:bodyPr rot="0" spcFirstLastPara="0" vert="horz" wrap="square" lIns="81275" tIns="40637" rIns="81275" bIns="40637"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DE1E67" id="Equal 17" o:spid="_x0000_s1030" style="position:absolute;margin-left:204.2pt;margin-top:751.15pt;width:88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16965,286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" adj="-11796480,,5400" path="m148054,58995r820857,l968911,126353r-820857,l148054,58995xm148054,160032r820857,l968911,227390r-820857,l148054,160032xe" fillcolor="#9cf" strokecolor="#385d8a" strokeweight=".25pt">
                      <v:stroke joinstyle="miter"/>
                      <v:formulas/>
                      <v:path arrowok="t" o:connecttype="custom" o:connectlocs="148054,58995;968911,58995;968911,126353;148054,126353;148054,58995;148054,160032;968911,160032;968911,227390;148054,227390;148054,160032" o:connectangles="0,0,0,0,0,0,0,0,0,0" textboxrect="0,0,1116965,286385"/>
                      <v:textbox inset="2.25764mm,1.1288mm,2.25764mm,1.1288mm">
                        <w:txbxContent>
                          <w:p w14:paraId="23805656" w14:textId="77777777" w:rsidR="005E6804" w:rsidRDefault="005E6804" w:rsidP="005E6804"/>
                        </w:txbxContent>
                      </v:textbox>
                    </v:shape>
                  </w:pict>
                </mc:Fallback>
              </mc:AlternateContent>
            </w:r>
            <w:r w:rsidRPr="0016024D">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29AE62FA" wp14:editId="2217D502">
                      <wp:simplePos x="0" y="0"/>
                      <wp:positionH relativeFrom="column">
                        <wp:posOffset>2593340</wp:posOffset>
                      </wp:positionH>
                      <wp:positionV relativeFrom="paragraph">
                        <wp:posOffset>9539605</wp:posOffset>
                      </wp:positionV>
                      <wp:extent cx="1117600" cy="286385"/>
                      <wp:effectExtent l="0" t="0" r="0" b="0"/>
                      <wp:wrapNone/>
                      <wp:docPr id="18" name="Equal 18"/>
                      <wp:cNvGraphicFramePr/>
                      <a:graphic xmlns:a="http://schemas.openxmlformats.org/drawingml/2006/main">
                        <a:graphicData uri="http://schemas.microsoft.com/office/word/2010/wordprocessingShape">
                          <wps:wsp>
                            <wps:cNvSpPr/>
                            <wps:spPr>
                              <a:xfrm>
                                <a:off x="0" y="0"/>
                                <a:ext cx="1116965" cy="286385"/>
                              </a:xfrm>
                              <a:prstGeom prst="mathEqual">
                                <a:avLst/>
                              </a:prstGeom>
                              <a:solidFill>
                                <a:srgbClr val="99CCFF"/>
                              </a:solidFill>
                              <a:ln w="3175" cap="flat" cmpd="sng" algn="ctr">
                                <a:solidFill>
                                  <a:srgbClr val="4F81BD">
                                    <a:shade val="50000"/>
                                  </a:srgbClr>
                                </a:solidFill>
                                <a:prstDash val="solid"/>
                              </a:ln>
                              <a:effectLst/>
                            </wps:spPr>
                            <wps:txbx>
                              <w:txbxContent>
                                <w:p w14:paraId="0D7CEAAD" w14:textId="77777777" w:rsidR="005E6804" w:rsidRDefault="005E6804" w:rsidP="005E6804"/>
                              </w:txbxContent>
                            </wps:txbx>
                            <wps:bodyPr rot="0" spcFirstLastPara="0" vert="horz" wrap="square" lIns="81275" tIns="40637" rIns="81275" bIns="40637"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AE62FA" id="Equal 18" o:spid="_x0000_s1031" style="position:absolute;margin-left:204.2pt;margin-top:751.15pt;width:88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16965,286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" adj="-11796480,,5400" path="m148054,58995r820857,l968911,126353r-820857,l148054,58995xm148054,160032r820857,l968911,227390r-820857,l148054,160032xe" fillcolor="#9cf" strokecolor="#385d8a" strokeweight=".25pt">
                      <v:stroke joinstyle="miter"/>
                      <v:formulas/>
                      <v:path arrowok="t" o:connecttype="custom" o:connectlocs="148054,58995;968911,58995;968911,126353;148054,126353;148054,58995;148054,160032;968911,160032;968911,227390;148054,227390;148054,160032" o:connectangles="0,0,0,0,0,0,0,0,0,0" textboxrect="0,0,1116965,286385"/>
                      <v:textbox inset="2.25764mm,1.1288mm,2.25764mm,1.1288mm">
                        <w:txbxContent>
                          <w:p w14:paraId="0D7CEAAD" w14:textId="77777777" w:rsidR="005E6804" w:rsidRDefault="005E6804" w:rsidP="005E6804"/>
                        </w:txbxContent>
                      </v:textbox>
                    </v:shape>
                  </w:pict>
                </mc:Fallback>
              </mc:AlternateContent>
            </w:r>
          </w:p>
        </w:tc>
        <w:tc>
          <w:tcPr>
            <w:tcW w:w="635" w:type="pct"/>
          </w:tcPr>
          <w:p w14:paraId="3DB5BE78" w14:textId="77777777" w:rsidR="005E6804" w:rsidRPr="0016024D" w:rsidRDefault="005E6804" w:rsidP="005E6804">
            <w:pPr>
              <w:rPr>
                <w:rFonts w:asciiTheme="minorHAnsi" w:hAnsiTheme="minorHAnsi" w:cstheme="minorHAnsi"/>
                <w:sz w:val="22"/>
                <w:szCs w:val="22"/>
              </w:rPr>
            </w:pPr>
          </w:p>
        </w:tc>
        <w:tc>
          <w:tcPr>
            <w:tcW w:w="581" w:type="pct"/>
          </w:tcPr>
          <w:p w14:paraId="0058D525" w14:textId="77777777" w:rsidR="005E6804" w:rsidRPr="0016024D" w:rsidRDefault="005E6804" w:rsidP="005E6804">
            <w:pPr>
              <w:rPr>
                <w:rFonts w:asciiTheme="minorHAnsi" w:hAnsiTheme="minorHAnsi" w:cstheme="minorHAnsi"/>
                <w:sz w:val="22"/>
                <w:szCs w:val="22"/>
              </w:rPr>
            </w:pPr>
          </w:p>
        </w:tc>
        <w:tc>
          <w:tcPr>
            <w:tcW w:w="536" w:type="pct"/>
          </w:tcPr>
          <w:p w14:paraId="6AF58DDB" w14:textId="77777777" w:rsidR="005E6804" w:rsidRPr="0016024D" w:rsidRDefault="005E6804" w:rsidP="005E6804">
            <w:pPr>
              <w:rPr>
                <w:rFonts w:asciiTheme="minorHAnsi" w:hAnsiTheme="minorHAnsi" w:cstheme="minorHAnsi"/>
                <w:sz w:val="22"/>
                <w:szCs w:val="22"/>
              </w:rPr>
            </w:pPr>
          </w:p>
        </w:tc>
        <w:tc>
          <w:tcPr>
            <w:tcW w:w="666" w:type="pct"/>
            <w:shd w:val="clear" w:color="auto" w:fill="auto"/>
          </w:tcPr>
          <w:p w14:paraId="69500B36" w14:textId="77777777" w:rsidR="005E6804" w:rsidRPr="0016024D" w:rsidRDefault="005E6804" w:rsidP="005E6804">
            <w:pPr>
              <w:rPr>
                <w:rFonts w:asciiTheme="minorHAnsi" w:hAnsiTheme="minorHAnsi" w:cstheme="minorHAnsi"/>
                <w:sz w:val="22"/>
                <w:szCs w:val="22"/>
              </w:rPr>
            </w:pPr>
          </w:p>
        </w:tc>
        <w:tc>
          <w:tcPr>
            <w:tcW w:w="675" w:type="pct"/>
          </w:tcPr>
          <w:p w14:paraId="3ECAFA33" w14:textId="77777777" w:rsidR="005E6804" w:rsidRPr="0016024D" w:rsidRDefault="005E6804" w:rsidP="005E6804">
            <w:pPr>
              <w:rPr>
                <w:rFonts w:asciiTheme="minorHAnsi" w:hAnsiTheme="minorHAnsi" w:cstheme="minorHAnsi"/>
                <w:sz w:val="22"/>
                <w:szCs w:val="22"/>
              </w:rPr>
            </w:pPr>
          </w:p>
        </w:tc>
        <w:tc>
          <w:tcPr>
            <w:tcW w:w="497" w:type="pct"/>
            <w:shd w:val="clear" w:color="auto" w:fill="FFC000"/>
          </w:tcPr>
          <w:p w14:paraId="0BED395E" w14:textId="77777777" w:rsidR="005E6804" w:rsidRPr="0016024D" w:rsidRDefault="005E6804" w:rsidP="005E6804">
            <w:pPr>
              <w:rPr>
                <w:rFonts w:asciiTheme="minorHAnsi" w:hAnsiTheme="minorHAnsi" w:cstheme="minorHAnsi"/>
                <w:sz w:val="22"/>
                <w:szCs w:val="22"/>
              </w:rPr>
            </w:pPr>
          </w:p>
        </w:tc>
      </w:tr>
      <w:tr w:rsidR="005E6804" w:rsidRPr="0016024D" w14:paraId="436EF375" w14:textId="77777777" w:rsidTr="00E854FF">
        <w:tc>
          <w:tcPr>
            <w:tcW w:w="234" w:type="pct"/>
          </w:tcPr>
          <w:p w14:paraId="752F103E" w14:textId="77777777" w:rsidR="005E6804" w:rsidRPr="0016024D" w:rsidRDefault="005E6804" w:rsidP="005E6804">
            <w:pPr>
              <w:rPr>
                <w:rFonts w:asciiTheme="minorHAnsi" w:hAnsiTheme="minorHAnsi" w:cstheme="minorHAnsi"/>
                <w:sz w:val="22"/>
                <w:szCs w:val="22"/>
              </w:rPr>
            </w:pPr>
          </w:p>
        </w:tc>
        <w:tc>
          <w:tcPr>
            <w:tcW w:w="516" w:type="pct"/>
          </w:tcPr>
          <w:p w14:paraId="298F0F30" w14:textId="77777777" w:rsidR="005E6804" w:rsidRPr="0016024D" w:rsidRDefault="005E6804" w:rsidP="005E6804">
            <w:pPr>
              <w:rPr>
                <w:rFonts w:asciiTheme="minorHAnsi" w:hAnsiTheme="minorHAnsi" w:cstheme="minorHAnsi"/>
                <w:sz w:val="22"/>
                <w:szCs w:val="22"/>
              </w:rPr>
            </w:pPr>
          </w:p>
        </w:tc>
        <w:tc>
          <w:tcPr>
            <w:tcW w:w="660" w:type="pct"/>
          </w:tcPr>
          <w:p w14:paraId="7046773B" w14:textId="77777777" w:rsidR="005E6804" w:rsidRPr="0016024D" w:rsidRDefault="005E6804" w:rsidP="005E6804">
            <w:pPr>
              <w:rPr>
                <w:rFonts w:asciiTheme="minorHAnsi" w:hAnsiTheme="minorHAnsi" w:cstheme="minorHAnsi"/>
                <w:sz w:val="22"/>
                <w:szCs w:val="22"/>
              </w:rPr>
            </w:pPr>
          </w:p>
        </w:tc>
        <w:tc>
          <w:tcPr>
            <w:tcW w:w="635" w:type="pct"/>
          </w:tcPr>
          <w:p w14:paraId="5A59079F" w14:textId="77777777" w:rsidR="005E6804" w:rsidRPr="0016024D" w:rsidRDefault="005E6804" w:rsidP="005E6804">
            <w:pPr>
              <w:rPr>
                <w:rFonts w:asciiTheme="minorHAnsi" w:hAnsiTheme="minorHAnsi" w:cstheme="minorHAnsi"/>
                <w:sz w:val="22"/>
                <w:szCs w:val="22"/>
              </w:rPr>
            </w:pPr>
          </w:p>
        </w:tc>
        <w:tc>
          <w:tcPr>
            <w:tcW w:w="581" w:type="pct"/>
          </w:tcPr>
          <w:p w14:paraId="24863BE6" w14:textId="77777777" w:rsidR="005E6804" w:rsidRPr="0016024D" w:rsidRDefault="005E6804" w:rsidP="005E6804">
            <w:pPr>
              <w:rPr>
                <w:rFonts w:asciiTheme="minorHAnsi" w:hAnsiTheme="minorHAnsi" w:cstheme="minorHAnsi"/>
                <w:sz w:val="22"/>
                <w:szCs w:val="22"/>
              </w:rPr>
            </w:pPr>
          </w:p>
        </w:tc>
        <w:tc>
          <w:tcPr>
            <w:tcW w:w="536" w:type="pct"/>
          </w:tcPr>
          <w:p w14:paraId="4CB4B7ED" w14:textId="77777777" w:rsidR="005E6804" w:rsidRPr="0016024D" w:rsidRDefault="005E6804" w:rsidP="005E6804">
            <w:pPr>
              <w:rPr>
                <w:rFonts w:asciiTheme="minorHAnsi" w:hAnsiTheme="minorHAnsi" w:cstheme="minorHAnsi"/>
                <w:sz w:val="22"/>
                <w:szCs w:val="22"/>
              </w:rPr>
            </w:pPr>
          </w:p>
        </w:tc>
        <w:tc>
          <w:tcPr>
            <w:tcW w:w="666" w:type="pct"/>
            <w:shd w:val="clear" w:color="auto" w:fill="auto"/>
          </w:tcPr>
          <w:p w14:paraId="4C00E2FA" w14:textId="77777777" w:rsidR="005E6804" w:rsidRPr="0016024D" w:rsidRDefault="005E6804" w:rsidP="005E6804">
            <w:pPr>
              <w:rPr>
                <w:rFonts w:asciiTheme="minorHAnsi" w:hAnsiTheme="minorHAnsi" w:cstheme="minorHAnsi"/>
                <w:sz w:val="22"/>
                <w:szCs w:val="22"/>
              </w:rPr>
            </w:pPr>
          </w:p>
        </w:tc>
        <w:tc>
          <w:tcPr>
            <w:tcW w:w="675" w:type="pct"/>
          </w:tcPr>
          <w:p w14:paraId="59106F87" w14:textId="77777777" w:rsidR="005E6804" w:rsidRPr="0016024D" w:rsidRDefault="005E6804" w:rsidP="005E6804">
            <w:pPr>
              <w:rPr>
                <w:rFonts w:asciiTheme="minorHAnsi" w:hAnsiTheme="minorHAnsi" w:cstheme="minorHAnsi"/>
                <w:sz w:val="22"/>
                <w:szCs w:val="22"/>
              </w:rPr>
            </w:pPr>
          </w:p>
        </w:tc>
        <w:tc>
          <w:tcPr>
            <w:tcW w:w="497" w:type="pct"/>
            <w:shd w:val="clear" w:color="auto" w:fill="00B050"/>
          </w:tcPr>
          <w:p w14:paraId="66937EA8" w14:textId="77777777" w:rsidR="005E6804" w:rsidRPr="0016024D" w:rsidRDefault="005E6804" w:rsidP="005E6804">
            <w:pPr>
              <w:rPr>
                <w:rFonts w:asciiTheme="minorHAnsi" w:hAnsiTheme="minorHAnsi" w:cstheme="minorHAnsi"/>
                <w:sz w:val="22"/>
                <w:szCs w:val="22"/>
              </w:rPr>
            </w:pPr>
          </w:p>
        </w:tc>
      </w:tr>
    </w:tbl>
    <w:p w14:paraId="6675170E" w14:textId="5BDF5AE1" w:rsidR="00793420" w:rsidRPr="0016024D" w:rsidRDefault="00793420" w:rsidP="00793420">
      <w:pPr>
        <w:rPr>
          <w:rFonts w:asciiTheme="minorHAnsi" w:hAnsiTheme="minorHAnsi" w:cstheme="minorHAnsi"/>
          <w:sz w:val="22"/>
          <w:szCs w:val="22"/>
        </w:rPr>
      </w:pPr>
    </w:p>
    <w:p w14:paraId="37C7287D" w14:textId="77777777" w:rsidR="008A7C74" w:rsidRPr="0016024D" w:rsidRDefault="008A7C74" w:rsidP="008A7C74">
      <w:pPr>
        <w:rPr>
          <w:rFonts w:asciiTheme="minorHAnsi" w:hAnsiTheme="minorHAnsi" w:cstheme="minorHAnsi"/>
          <w:sz w:val="22"/>
          <w:szCs w:val="22"/>
        </w:rPr>
      </w:pPr>
    </w:p>
    <w:tbl>
      <w:tblPr>
        <w:tblStyle w:val="TableGrid"/>
        <w:tblW w:w="1428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283"/>
      </w:tblGrid>
      <w:tr w:rsidR="0095548D" w:rsidRPr="0016024D" w14:paraId="52ADA53F" w14:textId="77777777" w:rsidTr="00723344">
        <w:trPr>
          <w:trHeight w:val="397"/>
        </w:trPr>
        <w:tc>
          <w:tcPr>
            <w:tcW w:w="14283" w:type="dxa"/>
            <w:shd w:val="clear" w:color="auto" w:fill="FDE9D9" w:themeFill="accent6" w:themeFillTint="33"/>
            <w:vAlign w:val="center"/>
          </w:tcPr>
          <w:p w14:paraId="6E692497" w14:textId="77777777" w:rsidR="008A7C74" w:rsidRPr="0016024D" w:rsidRDefault="008A7C74" w:rsidP="00CB7ABC">
            <w:pPr>
              <w:rPr>
                <w:rFonts w:asciiTheme="minorHAnsi" w:hAnsiTheme="minorHAnsi" w:cstheme="minorHAnsi"/>
                <w:b/>
                <w:sz w:val="22"/>
                <w:szCs w:val="22"/>
              </w:rPr>
            </w:pPr>
            <w:r w:rsidRPr="0016024D">
              <w:rPr>
                <w:rFonts w:asciiTheme="minorHAnsi" w:hAnsiTheme="minorHAnsi" w:cstheme="minorHAnsi"/>
                <w:b/>
                <w:sz w:val="22"/>
                <w:szCs w:val="22"/>
              </w:rPr>
              <w:t>Schedule for Re-audit</w:t>
            </w:r>
          </w:p>
        </w:tc>
      </w:tr>
      <w:tr w:rsidR="0095548D" w:rsidRPr="0016024D" w14:paraId="7C0B81B8" w14:textId="77777777" w:rsidTr="00723344">
        <w:tc>
          <w:tcPr>
            <w:tcW w:w="14283" w:type="dxa"/>
            <w:shd w:val="clear" w:color="auto" w:fill="FDE9D9" w:themeFill="accent6" w:themeFillTint="33"/>
          </w:tcPr>
          <w:p w14:paraId="6AA94D68" w14:textId="220AA936" w:rsidR="008A7C74" w:rsidRPr="0016024D" w:rsidRDefault="008A7C74" w:rsidP="00CB7ABC">
            <w:pPr>
              <w:rPr>
                <w:rFonts w:asciiTheme="minorHAnsi" w:hAnsiTheme="minorHAnsi" w:cstheme="minorHAnsi"/>
                <w:sz w:val="22"/>
                <w:szCs w:val="22"/>
              </w:rPr>
            </w:pPr>
            <w:r w:rsidRPr="0016024D">
              <w:rPr>
                <w:rFonts w:asciiTheme="minorHAnsi" w:hAnsiTheme="minorHAnsi" w:cstheme="minorHAnsi"/>
                <w:sz w:val="22"/>
                <w:szCs w:val="22"/>
              </w:rPr>
              <w:t>State if a re-audit is required and if so when this is scheduled for</w:t>
            </w:r>
            <w:r w:rsidR="00CB7ABC" w:rsidRPr="0016024D">
              <w:rPr>
                <w:rFonts w:asciiTheme="minorHAnsi" w:hAnsiTheme="minorHAnsi" w:cstheme="minorHAnsi"/>
                <w:sz w:val="22"/>
                <w:szCs w:val="22"/>
              </w:rPr>
              <w:t xml:space="preserve"> and who will be responsible</w:t>
            </w:r>
            <w:r w:rsidR="003370C2" w:rsidRPr="0016024D">
              <w:rPr>
                <w:rFonts w:asciiTheme="minorHAnsi" w:hAnsiTheme="minorHAnsi" w:cstheme="minorHAnsi"/>
                <w:sz w:val="22"/>
                <w:szCs w:val="22"/>
              </w:rPr>
              <w:t>.</w:t>
            </w:r>
          </w:p>
        </w:tc>
      </w:tr>
      <w:tr w:rsidR="008A7C74" w:rsidRPr="0016024D" w14:paraId="1ECCA62A" w14:textId="77777777" w:rsidTr="00723344">
        <w:trPr>
          <w:trHeight w:val="567"/>
        </w:trPr>
        <w:tc>
          <w:tcPr>
            <w:tcW w:w="14283" w:type="dxa"/>
            <w:vAlign w:val="center"/>
          </w:tcPr>
          <w:p w14:paraId="607C621C" w14:textId="77777777" w:rsidR="008A7C74" w:rsidRPr="0016024D" w:rsidRDefault="008A7C74" w:rsidP="00CB7ABC">
            <w:pPr>
              <w:rPr>
                <w:rFonts w:asciiTheme="minorHAnsi" w:hAnsiTheme="minorHAnsi" w:cstheme="minorHAnsi"/>
                <w:sz w:val="22"/>
                <w:szCs w:val="22"/>
              </w:rPr>
            </w:pPr>
          </w:p>
        </w:tc>
      </w:tr>
    </w:tbl>
    <w:p w14:paraId="16AB149E" w14:textId="77777777" w:rsidR="00A66210" w:rsidRPr="0016024D" w:rsidRDefault="00A66210" w:rsidP="00CD1D4A">
      <w:pPr>
        <w:rPr>
          <w:rFonts w:asciiTheme="minorHAnsi" w:hAnsiTheme="minorHAnsi" w:cstheme="minorHAnsi"/>
          <w:sz w:val="22"/>
          <w:szCs w:val="22"/>
        </w:rPr>
      </w:pPr>
    </w:p>
    <w:tbl>
      <w:tblPr>
        <w:tblStyle w:val="TableGrid"/>
        <w:tblpPr w:leftFromText="180" w:rightFromText="180" w:vertAnchor="text" w:horzAnchor="margin" w:tblpY="-29"/>
        <w:tblW w:w="1428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283"/>
      </w:tblGrid>
      <w:tr w:rsidR="005E6804" w:rsidRPr="0016024D" w14:paraId="2E015A26" w14:textId="77777777" w:rsidTr="00723344">
        <w:trPr>
          <w:trHeight w:val="223"/>
        </w:trPr>
        <w:tc>
          <w:tcPr>
            <w:tcW w:w="14283" w:type="dxa"/>
            <w:shd w:val="clear" w:color="auto" w:fill="FDE9D9" w:themeFill="accent6" w:themeFillTint="33"/>
            <w:vAlign w:val="center"/>
          </w:tcPr>
          <w:p w14:paraId="0F6EF032" w14:textId="77777777" w:rsidR="005E6804" w:rsidRPr="0016024D" w:rsidRDefault="005E6804" w:rsidP="005E6804">
            <w:pPr>
              <w:rPr>
                <w:rFonts w:asciiTheme="minorHAnsi" w:hAnsiTheme="minorHAnsi" w:cstheme="minorHAnsi"/>
                <w:b/>
                <w:sz w:val="22"/>
                <w:szCs w:val="22"/>
              </w:rPr>
            </w:pPr>
            <w:r w:rsidRPr="0016024D">
              <w:rPr>
                <w:rFonts w:asciiTheme="minorHAnsi" w:hAnsiTheme="minorHAnsi" w:cstheme="minorHAnsi"/>
                <w:b/>
                <w:sz w:val="22"/>
                <w:szCs w:val="22"/>
              </w:rPr>
              <w:t>Appendix</w:t>
            </w:r>
          </w:p>
        </w:tc>
      </w:tr>
      <w:tr w:rsidR="005E6804" w:rsidRPr="0016024D" w14:paraId="30D8EF87" w14:textId="77777777" w:rsidTr="00723344">
        <w:trPr>
          <w:trHeight w:val="303"/>
        </w:trPr>
        <w:tc>
          <w:tcPr>
            <w:tcW w:w="14283" w:type="dxa"/>
            <w:shd w:val="clear" w:color="auto" w:fill="FDE9D9" w:themeFill="accent6" w:themeFillTint="33"/>
          </w:tcPr>
          <w:p w14:paraId="04EC2F30" w14:textId="77777777" w:rsidR="005E6804" w:rsidRPr="0016024D" w:rsidRDefault="005E6804" w:rsidP="005E6804">
            <w:pPr>
              <w:pStyle w:val="ListParagraph"/>
              <w:numPr>
                <w:ilvl w:val="0"/>
                <w:numId w:val="3"/>
              </w:numPr>
              <w:rPr>
                <w:rFonts w:asciiTheme="minorHAnsi" w:hAnsiTheme="minorHAnsi" w:cstheme="minorHAnsi"/>
                <w:sz w:val="22"/>
                <w:szCs w:val="22"/>
              </w:rPr>
            </w:pPr>
            <w:r w:rsidRPr="0016024D">
              <w:rPr>
                <w:rFonts w:asciiTheme="minorHAnsi" w:hAnsiTheme="minorHAnsi" w:cstheme="minorHAnsi"/>
                <w:sz w:val="22"/>
                <w:szCs w:val="22"/>
              </w:rPr>
              <w:t>Include a copy of the audit tool used to collect data</w:t>
            </w:r>
          </w:p>
          <w:p w14:paraId="73DAED92" w14:textId="77777777" w:rsidR="005E6804" w:rsidRPr="0016024D" w:rsidRDefault="005E6804" w:rsidP="005E6804">
            <w:pPr>
              <w:pStyle w:val="ListParagraph"/>
              <w:numPr>
                <w:ilvl w:val="0"/>
                <w:numId w:val="3"/>
              </w:numPr>
              <w:rPr>
                <w:rFonts w:asciiTheme="minorHAnsi" w:hAnsiTheme="minorHAnsi" w:cstheme="minorHAnsi"/>
                <w:sz w:val="22"/>
                <w:szCs w:val="22"/>
              </w:rPr>
            </w:pPr>
            <w:r w:rsidRPr="0016024D">
              <w:rPr>
                <w:rFonts w:asciiTheme="minorHAnsi" w:hAnsiTheme="minorHAnsi" w:cstheme="minorHAnsi"/>
                <w:sz w:val="22"/>
                <w:szCs w:val="22"/>
              </w:rPr>
              <w:t>Other relevant papers, publications, previous audits, NICE guidance etc.</w:t>
            </w:r>
          </w:p>
        </w:tc>
      </w:tr>
    </w:tbl>
    <w:p w14:paraId="065A195E" w14:textId="77777777" w:rsidR="005600AE" w:rsidRPr="0016024D" w:rsidRDefault="005600AE" w:rsidP="00CD1D4A">
      <w:pPr>
        <w:rPr>
          <w:rFonts w:asciiTheme="minorHAnsi" w:hAnsiTheme="minorHAnsi" w:cstheme="minorHAnsi"/>
          <w:sz w:val="22"/>
          <w:szCs w:val="22"/>
        </w:rPr>
      </w:pPr>
    </w:p>
    <w:p w14:paraId="57FC376D" w14:textId="77777777" w:rsidR="005E6804" w:rsidRPr="0016024D" w:rsidRDefault="005E6804" w:rsidP="00CD1D4A">
      <w:pPr>
        <w:rPr>
          <w:rFonts w:asciiTheme="minorHAnsi" w:hAnsiTheme="minorHAnsi" w:cstheme="minorHAnsi"/>
          <w:sz w:val="22"/>
          <w:szCs w:val="22"/>
        </w:rPr>
      </w:pPr>
    </w:p>
    <w:sectPr w:rsidR="005E6804" w:rsidRPr="0016024D" w:rsidSect="005E6804">
      <w:pgSz w:w="16838" w:h="11906" w:orient="landscape"/>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2B62" w14:textId="77777777" w:rsidR="006525A1" w:rsidRDefault="006525A1" w:rsidP="005D1E6E">
      <w:r>
        <w:separator/>
      </w:r>
    </w:p>
  </w:endnote>
  <w:endnote w:type="continuationSeparator" w:id="0">
    <w:p w14:paraId="116B2052" w14:textId="77777777" w:rsidR="006525A1" w:rsidRDefault="006525A1" w:rsidP="005D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1E28" w14:textId="77777777" w:rsidR="00754A43" w:rsidRDefault="00754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561"/>
      <w:gridCol w:w="3561"/>
    </w:tblGrid>
    <w:tr w:rsidR="007E5E39" w:rsidRPr="0016024D" w14:paraId="01728BCF" w14:textId="77777777" w:rsidTr="007E5E39">
      <w:tc>
        <w:tcPr>
          <w:tcW w:w="3560" w:type="dxa"/>
        </w:tcPr>
        <w:p w14:paraId="4E7A49B6" w14:textId="4A17E29D" w:rsidR="007E5E39" w:rsidRPr="0016024D" w:rsidRDefault="007E5E39" w:rsidP="00225208">
          <w:pPr>
            <w:pStyle w:val="Footer"/>
            <w:rPr>
              <w:rFonts w:asciiTheme="minorHAnsi" w:hAnsiTheme="minorHAnsi" w:cstheme="minorHAnsi"/>
              <w:sz w:val="18"/>
              <w:szCs w:val="18"/>
            </w:rPr>
          </w:pPr>
          <w:r w:rsidRPr="0016024D">
            <w:rPr>
              <w:rFonts w:asciiTheme="minorHAnsi" w:hAnsiTheme="minorHAnsi" w:cstheme="minorHAnsi"/>
              <w:sz w:val="18"/>
              <w:szCs w:val="18"/>
            </w:rPr>
            <w:t>S</w:t>
          </w:r>
          <w:r w:rsidR="00C20830" w:rsidRPr="0016024D">
            <w:rPr>
              <w:rFonts w:asciiTheme="minorHAnsi" w:hAnsiTheme="minorHAnsi" w:cstheme="minorHAnsi"/>
              <w:sz w:val="18"/>
              <w:szCs w:val="18"/>
            </w:rPr>
            <w:t>74</w:t>
          </w:r>
        </w:p>
      </w:tc>
      <w:tc>
        <w:tcPr>
          <w:tcW w:w="3561" w:type="dxa"/>
        </w:tcPr>
        <w:sdt>
          <w:sdtPr>
            <w:rPr>
              <w:rFonts w:asciiTheme="minorHAnsi" w:hAnsiTheme="minorHAnsi" w:cstheme="minorHAnsi"/>
              <w:sz w:val="18"/>
              <w:szCs w:val="18"/>
            </w:rPr>
            <w:id w:val="1728636285"/>
            <w:docPartObj>
              <w:docPartGallery w:val="Page Numbers (Top of Page)"/>
              <w:docPartUnique/>
            </w:docPartObj>
          </w:sdtPr>
          <w:sdtEndPr/>
          <w:sdtContent>
            <w:p w14:paraId="446AAED9" w14:textId="640C11D4" w:rsidR="007E5E39" w:rsidRPr="0016024D" w:rsidRDefault="007E5E39" w:rsidP="007E5E39">
              <w:pPr>
                <w:pStyle w:val="Footer"/>
                <w:jc w:val="center"/>
                <w:rPr>
                  <w:rFonts w:asciiTheme="minorHAnsi" w:hAnsiTheme="minorHAnsi" w:cstheme="minorHAnsi"/>
                  <w:sz w:val="18"/>
                  <w:szCs w:val="18"/>
                </w:rPr>
              </w:pPr>
              <w:r w:rsidRPr="0016024D">
                <w:rPr>
                  <w:rFonts w:asciiTheme="minorHAnsi" w:hAnsiTheme="minorHAnsi" w:cstheme="minorHAnsi"/>
                  <w:sz w:val="18"/>
                  <w:szCs w:val="18"/>
                </w:rPr>
                <w:t xml:space="preserve">Page </w:t>
              </w:r>
              <w:r w:rsidRPr="0016024D">
                <w:rPr>
                  <w:rFonts w:asciiTheme="minorHAnsi" w:hAnsiTheme="minorHAnsi" w:cstheme="minorHAnsi"/>
                  <w:b/>
                  <w:bCs/>
                  <w:sz w:val="18"/>
                  <w:szCs w:val="18"/>
                </w:rPr>
                <w:fldChar w:fldCharType="begin"/>
              </w:r>
              <w:r w:rsidRPr="0016024D">
                <w:rPr>
                  <w:rFonts w:asciiTheme="minorHAnsi" w:hAnsiTheme="minorHAnsi" w:cstheme="minorHAnsi"/>
                  <w:b/>
                  <w:bCs/>
                  <w:sz w:val="18"/>
                  <w:szCs w:val="18"/>
                </w:rPr>
                <w:instrText xml:space="preserve"> PAGE </w:instrText>
              </w:r>
              <w:r w:rsidRPr="0016024D">
                <w:rPr>
                  <w:rFonts w:asciiTheme="minorHAnsi" w:hAnsiTheme="minorHAnsi" w:cstheme="minorHAnsi"/>
                  <w:b/>
                  <w:bCs/>
                  <w:sz w:val="18"/>
                  <w:szCs w:val="18"/>
                </w:rPr>
                <w:fldChar w:fldCharType="separate"/>
              </w:r>
              <w:r w:rsidRPr="0016024D">
                <w:rPr>
                  <w:rFonts w:asciiTheme="minorHAnsi" w:hAnsiTheme="minorHAnsi" w:cstheme="minorHAnsi"/>
                  <w:b/>
                  <w:bCs/>
                  <w:sz w:val="18"/>
                  <w:szCs w:val="18"/>
                </w:rPr>
                <w:t>1</w:t>
              </w:r>
              <w:r w:rsidRPr="0016024D">
                <w:rPr>
                  <w:rFonts w:asciiTheme="minorHAnsi" w:hAnsiTheme="minorHAnsi" w:cstheme="minorHAnsi"/>
                  <w:b/>
                  <w:bCs/>
                  <w:sz w:val="18"/>
                  <w:szCs w:val="18"/>
                </w:rPr>
                <w:fldChar w:fldCharType="end"/>
              </w:r>
              <w:r w:rsidRPr="0016024D">
                <w:rPr>
                  <w:rFonts w:asciiTheme="minorHAnsi" w:hAnsiTheme="minorHAnsi" w:cstheme="minorHAnsi"/>
                  <w:sz w:val="18"/>
                  <w:szCs w:val="18"/>
                </w:rPr>
                <w:t xml:space="preserve"> of </w:t>
              </w:r>
              <w:r w:rsidRPr="0016024D">
                <w:rPr>
                  <w:rFonts w:asciiTheme="minorHAnsi" w:hAnsiTheme="minorHAnsi" w:cstheme="minorHAnsi"/>
                  <w:b/>
                  <w:bCs/>
                  <w:sz w:val="18"/>
                  <w:szCs w:val="18"/>
                </w:rPr>
                <w:fldChar w:fldCharType="begin"/>
              </w:r>
              <w:r w:rsidRPr="0016024D">
                <w:rPr>
                  <w:rFonts w:asciiTheme="minorHAnsi" w:hAnsiTheme="minorHAnsi" w:cstheme="minorHAnsi"/>
                  <w:b/>
                  <w:bCs/>
                  <w:sz w:val="18"/>
                  <w:szCs w:val="18"/>
                </w:rPr>
                <w:instrText xml:space="preserve"> NUMPAGES  </w:instrText>
              </w:r>
              <w:r w:rsidRPr="0016024D">
                <w:rPr>
                  <w:rFonts w:asciiTheme="minorHAnsi" w:hAnsiTheme="minorHAnsi" w:cstheme="minorHAnsi"/>
                  <w:b/>
                  <w:bCs/>
                  <w:sz w:val="18"/>
                  <w:szCs w:val="18"/>
                </w:rPr>
                <w:fldChar w:fldCharType="separate"/>
              </w:r>
              <w:r w:rsidRPr="0016024D">
                <w:rPr>
                  <w:rFonts w:asciiTheme="minorHAnsi" w:hAnsiTheme="minorHAnsi" w:cstheme="minorHAnsi"/>
                  <w:b/>
                  <w:bCs/>
                  <w:sz w:val="18"/>
                  <w:szCs w:val="18"/>
                </w:rPr>
                <w:t>4</w:t>
              </w:r>
              <w:r w:rsidRPr="0016024D">
                <w:rPr>
                  <w:rFonts w:asciiTheme="minorHAnsi" w:hAnsiTheme="minorHAnsi" w:cstheme="minorHAnsi"/>
                  <w:b/>
                  <w:bCs/>
                  <w:sz w:val="18"/>
                  <w:szCs w:val="18"/>
                </w:rPr>
                <w:fldChar w:fldCharType="end"/>
              </w:r>
            </w:p>
          </w:sdtContent>
        </w:sdt>
      </w:tc>
      <w:tc>
        <w:tcPr>
          <w:tcW w:w="3561" w:type="dxa"/>
        </w:tcPr>
        <w:p w14:paraId="4BC28B9B" w14:textId="223A1F9C" w:rsidR="007E5E39" w:rsidRPr="0016024D" w:rsidRDefault="00444177" w:rsidP="007E5E39">
          <w:pPr>
            <w:pStyle w:val="Footer"/>
            <w:jc w:val="right"/>
            <w:rPr>
              <w:rFonts w:asciiTheme="minorHAnsi" w:hAnsiTheme="minorHAnsi" w:cstheme="minorHAnsi"/>
              <w:sz w:val="18"/>
              <w:szCs w:val="18"/>
            </w:rPr>
          </w:pPr>
          <w:r>
            <w:rPr>
              <w:rFonts w:asciiTheme="minorHAnsi" w:hAnsiTheme="minorHAnsi" w:cstheme="minorHAnsi"/>
              <w:sz w:val="18"/>
              <w:szCs w:val="18"/>
            </w:rPr>
            <w:t>May 2024</w:t>
          </w:r>
        </w:p>
      </w:tc>
    </w:tr>
    <w:tr w:rsidR="007E5E39" w:rsidRPr="0016024D" w14:paraId="67F984AB" w14:textId="77777777" w:rsidTr="007E5E39">
      <w:tc>
        <w:tcPr>
          <w:tcW w:w="3560" w:type="dxa"/>
        </w:tcPr>
        <w:p w14:paraId="226A3727" w14:textId="6042125E" w:rsidR="007E5E39" w:rsidRPr="0016024D" w:rsidRDefault="007E5E39" w:rsidP="00225208">
          <w:pPr>
            <w:pStyle w:val="Footer"/>
            <w:rPr>
              <w:rFonts w:asciiTheme="minorHAnsi" w:hAnsiTheme="minorHAnsi" w:cstheme="minorHAnsi"/>
              <w:sz w:val="18"/>
              <w:szCs w:val="18"/>
            </w:rPr>
          </w:pPr>
          <w:r w:rsidRPr="0016024D">
            <w:rPr>
              <w:rFonts w:asciiTheme="minorHAnsi" w:hAnsiTheme="minorHAnsi" w:cstheme="minorHAnsi"/>
              <w:sz w:val="18"/>
              <w:szCs w:val="18"/>
            </w:rPr>
            <w:t>V</w:t>
          </w:r>
          <w:r w:rsidR="00444177">
            <w:rPr>
              <w:rFonts w:asciiTheme="minorHAnsi" w:hAnsiTheme="minorHAnsi" w:cstheme="minorHAnsi"/>
              <w:sz w:val="18"/>
              <w:szCs w:val="18"/>
            </w:rPr>
            <w:t>2</w:t>
          </w:r>
          <w:r w:rsidRPr="0016024D">
            <w:rPr>
              <w:rFonts w:asciiTheme="minorHAnsi" w:hAnsiTheme="minorHAnsi" w:cstheme="minorHAnsi"/>
              <w:sz w:val="18"/>
              <w:szCs w:val="18"/>
            </w:rPr>
            <w:t>.</w:t>
          </w:r>
          <w:r w:rsidR="00754A43">
            <w:rPr>
              <w:rFonts w:asciiTheme="minorHAnsi" w:hAnsiTheme="minorHAnsi" w:cstheme="minorHAnsi"/>
              <w:sz w:val="18"/>
              <w:szCs w:val="18"/>
            </w:rPr>
            <w:t>1</w:t>
          </w:r>
        </w:p>
      </w:tc>
      <w:tc>
        <w:tcPr>
          <w:tcW w:w="3561" w:type="dxa"/>
        </w:tcPr>
        <w:p w14:paraId="5FD29A6D" w14:textId="77777777" w:rsidR="007E5E39" w:rsidRPr="0016024D" w:rsidRDefault="007E5E39" w:rsidP="00225208">
          <w:pPr>
            <w:pStyle w:val="Footer"/>
            <w:rPr>
              <w:rFonts w:asciiTheme="minorHAnsi" w:hAnsiTheme="minorHAnsi" w:cstheme="minorHAnsi"/>
              <w:sz w:val="18"/>
              <w:szCs w:val="18"/>
            </w:rPr>
          </w:pPr>
        </w:p>
      </w:tc>
      <w:tc>
        <w:tcPr>
          <w:tcW w:w="3561" w:type="dxa"/>
        </w:tcPr>
        <w:p w14:paraId="2D7B22F9" w14:textId="476D8EAA" w:rsidR="007E5E39" w:rsidRPr="0016024D" w:rsidRDefault="007E5E39" w:rsidP="007E5E39">
          <w:pPr>
            <w:pStyle w:val="Footer"/>
            <w:jc w:val="right"/>
            <w:rPr>
              <w:rFonts w:asciiTheme="minorHAnsi" w:hAnsiTheme="minorHAnsi" w:cstheme="minorHAnsi"/>
              <w:sz w:val="18"/>
              <w:szCs w:val="18"/>
            </w:rPr>
          </w:pPr>
          <w:r w:rsidRPr="0016024D">
            <w:rPr>
              <w:rFonts w:asciiTheme="minorHAnsi" w:hAnsiTheme="minorHAnsi" w:cstheme="minorHAnsi"/>
              <w:sz w:val="18"/>
              <w:szCs w:val="18"/>
            </w:rPr>
            <w:t>Audit Report Form</w:t>
          </w:r>
        </w:p>
      </w:tc>
    </w:tr>
    <w:tr w:rsidR="007E5E39" w:rsidRPr="0016024D" w14:paraId="57E81997" w14:textId="77777777" w:rsidTr="007E5E39">
      <w:tc>
        <w:tcPr>
          <w:tcW w:w="3560" w:type="dxa"/>
        </w:tcPr>
        <w:p w14:paraId="6A6388A2" w14:textId="17AE2578" w:rsidR="007E5E39" w:rsidRPr="0016024D" w:rsidRDefault="007E5E39" w:rsidP="00225208">
          <w:pPr>
            <w:pStyle w:val="Footer"/>
            <w:rPr>
              <w:rFonts w:asciiTheme="minorHAnsi" w:hAnsiTheme="minorHAnsi" w:cstheme="minorHAnsi"/>
              <w:sz w:val="18"/>
              <w:szCs w:val="18"/>
            </w:rPr>
          </w:pPr>
          <w:r w:rsidRPr="0016024D">
            <w:rPr>
              <w:rFonts w:asciiTheme="minorHAnsi" w:hAnsiTheme="minorHAnsi" w:cstheme="minorHAnsi"/>
              <w:sz w:val="18"/>
              <w:szCs w:val="18"/>
            </w:rPr>
            <w:t xml:space="preserve">Authorised by: Dr </w:t>
          </w:r>
          <w:r w:rsidR="00347FDA">
            <w:rPr>
              <w:rFonts w:asciiTheme="minorHAnsi" w:hAnsiTheme="minorHAnsi" w:cstheme="minorHAnsi"/>
              <w:sz w:val="18"/>
              <w:szCs w:val="18"/>
            </w:rPr>
            <w:t>Magbor Akanni</w:t>
          </w:r>
        </w:p>
      </w:tc>
      <w:tc>
        <w:tcPr>
          <w:tcW w:w="3561" w:type="dxa"/>
        </w:tcPr>
        <w:p w14:paraId="077D9A01" w14:textId="77777777" w:rsidR="007E5E39" w:rsidRPr="0016024D" w:rsidRDefault="007E5E39" w:rsidP="00225208">
          <w:pPr>
            <w:pStyle w:val="Footer"/>
            <w:rPr>
              <w:rFonts w:asciiTheme="minorHAnsi" w:hAnsiTheme="minorHAnsi" w:cstheme="minorHAnsi"/>
              <w:sz w:val="18"/>
              <w:szCs w:val="18"/>
            </w:rPr>
          </w:pPr>
        </w:p>
      </w:tc>
      <w:tc>
        <w:tcPr>
          <w:tcW w:w="3561" w:type="dxa"/>
        </w:tcPr>
        <w:p w14:paraId="7889C218" w14:textId="0878886B" w:rsidR="007E5E39" w:rsidRPr="0016024D" w:rsidRDefault="007E5E39" w:rsidP="007E5E39">
          <w:pPr>
            <w:pStyle w:val="Footer"/>
            <w:jc w:val="right"/>
            <w:rPr>
              <w:rFonts w:asciiTheme="minorHAnsi" w:hAnsiTheme="minorHAnsi" w:cstheme="minorHAnsi"/>
              <w:sz w:val="18"/>
              <w:szCs w:val="18"/>
            </w:rPr>
          </w:pPr>
          <w:r w:rsidRPr="0016024D">
            <w:rPr>
              <w:rFonts w:asciiTheme="minorHAnsi" w:hAnsiTheme="minorHAnsi" w:cstheme="minorHAnsi"/>
              <w:sz w:val="18"/>
              <w:szCs w:val="18"/>
            </w:rPr>
            <w:t xml:space="preserve">Review: </w:t>
          </w:r>
          <w:r w:rsidR="00444177">
            <w:rPr>
              <w:rFonts w:asciiTheme="minorHAnsi" w:hAnsiTheme="minorHAnsi" w:cstheme="minorHAnsi"/>
              <w:sz w:val="18"/>
              <w:szCs w:val="18"/>
            </w:rPr>
            <w:t>May 2026</w:t>
          </w:r>
        </w:p>
      </w:tc>
    </w:tr>
    <w:tr w:rsidR="007E5E39" w:rsidRPr="0016024D" w14:paraId="05D954F5" w14:textId="77777777" w:rsidTr="007E5E39">
      <w:tc>
        <w:tcPr>
          <w:tcW w:w="10682" w:type="dxa"/>
          <w:gridSpan w:val="3"/>
        </w:tcPr>
        <w:p w14:paraId="2A89DC68" w14:textId="74B7F5B1" w:rsidR="007E5E39" w:rsidRPr="0016024D" w:rsidRDefault="007E5E39" w:rsidP="007E5E39">
          <w:pPr>
            <w:pStyle w:val="Footer"/>
            <w:jc w:val="center"/>
            <w:rPr>
              <w:rFonts w:asciiTheme="minorHAnsi" w:hAnsiTheme="minorHAnsi" w:cstheme="minorHAnsi"/>
              <w:sz w:val="18"/>
              <w:szCs w:val="18"/>
            </w:rPr>
          </w:pPr>
          <w:r w:rsidRPr="0016024D">
            <w:rPr>
              <w:rFonts w:asciiTheme="minorHAnsi" w:hAnsiTheme="minorHAnsi" w:cstheme="minorHAnsi"/>
              <w:sz w:val="18"/>
              <w:szCs w:val="18"/>
            </w:rPr>
            <w:t>This is a controlled document and therefore must not be changed</w:t>
          </w:r>
        </w:p>
      </w:tc>
    </w:tr>
  </w:tbl>
  <w:p w14:paraId="451FE904" w14:textId="20206160" w:rsidR="005D1E6E" w:rsidRPr="00134E14" w:rsidRDefault="005D1E6E" w:rsidP="00225208">
    <w:pPr>
      <w:pStyle w:val="Footer"/>
      <w:rPr>
        <w:rFonts w:ascii="Arial" w:hAnsi="Arial" w:cs="Arial"/>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0885" w14:textId="77777777" w:rsidR="00754A43" w:rsidRDefault="00754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1A42" w14:textId="77777777" w:rsidR="006525A1" w:rsidRDefault="006525A1" w:rsidP="005D1E6E">
      <w:r>
        <w:separator/>
      </w:r>
    </w:p>
  </w:footnote>
  <w:footnote w:type="continuationSeparator" w:id="0">
    <w:p w14:paraId="7BC0641E" w14:textId="77777777" w:rsidR="006525A1" w:rsidRDefault="006525A1" w:rsidP="005D1E6E">
      <w:r>
        <w:continuationSeparator/>
      </w:r>
    </w:p>
  </w:footnote>
  <w:footnote w:id="1">
    <w:p w14:paraId="11650B34" w14:textId="7A5BBC47" w:rsidR="00953BB8" w:rsidRPr="00285649" w:rsidRDefault="00A66210" w:rsidP="00A66210">
      <w:pPr>
        <w:rPr>
          <w:rFonts w:ascii="Arial" w:eastAsia="Calibri" w:hAnsi="Arial" w:cs="Arial"/>
          <w:sz w:val="32"/>
          <w:szCs w:val="32"/>
          <w:lang w:eastAsia="en-US"/>
        </w:rPr>
      </w:pPr>
      <w:r w:rsidRPr="00285649">
        <w:rPr>
          <w:rStyle w:val="FootnoteReference"/>
          <w:rFonts w:ascii="Arial" w:hAnsi="Arial" w:cs="Arial"/>
          <w:b/>
          <w:sz w:val="32"/>
          <w:szCs w:val="32"/>
        </w:rPr>
        <w:footnoteRef/>
      </w:r>
      <w:r w:rsidRPr="00285649">
        <w:rPr>
          <w:rFonts w:ascii="Arial" w:hAnsi="Arial" w:cs="Arial"/>
          <w:sz w:val="32"/>
          <w:szCs w:val="32"/>
        </w:rPr>
        <w:t xml:space="preserve"> </w:t>
      </w:r>
    </w:p>
    <w:tbl>
      <w:tblPr>
        <w:tblStyle w:val="TableGrid"/>
        <w:tblW w:w="0" w:type="auto"/>
        <w:tblLook w:val="04A0" w:firstRow="1" w:lastRow="0" w:firstColumn="1" w:lastColumn="0" w:noHBand="0" w:noVBand="1"/>
      </w:tblPr>
      <w:tblGrid>
        <w:gridCol w:w="674"/>
        <w:gridCol w:w="9782"/>
      </w:tblGrid>
      <w:tr w:rsidR="00285649" w:rsidRPr="00002ED1" w14:paraId="759F4AEB" w14:textId="77777777" w:rsidTr="0095548D">
        <w:trPr>
          <w:trHeight w:val="340"/>
        </w:trPr>
        <w:tc>
          <w:tcPr>
            <w:tcW w:w="675" w:type="dxa"/>
            <w:vAlign w:val="center"/>
          </w:tcPr>
          <w:p w14:paraId="1118A2FA" w14:textId="3ADDA0C0" w:rsidR="00285649" w:rsidRPr="00002ED1" w:rsidRDefault="00285649" w:rsidP="00CB7ABC">
            <w:pPr>
              <w:rPr>
                <w:rFonts w:ascii="Arial" w:eastAsia="Calibri" w:hAnsi="Arial" w:cs="Arial"/>
                <w:b/>
                <w:sz w:val="22"/>
                <w:szCs w:val="22"/>
                <w:lang w:eastAsia="en-US"/>
              </w:rPr>
            </w:pPr>
            <w:r w:rsidRPr="00002ED1">
              <w:rPr>
                <w:rFonts w:ascii="Arial" w:eastAsia="Calibri" w:hAnsi="Arial" w:cs="Arial"/>
                <w:b/>
                <w:sz w:val="22"/>
                <w:szCs w:val="22"/>
                <w:lang w:eastAsia="en-US"/>
              </w:rPr>
              <w:t>Key</w:t>
            </w:r>
          </w:p>
        </w:tc>
        <w:tc>
          <w:tcPr>
            <w:tcW w:w="9923" w:type="dxa"/>
            <w:shd w:val="clear" w:color="auto" w:fill="FDE9D9" w:themeFill="accent6" w:themeFillTint="33"/>
            <w:vAlign w:val="center"/>
          </w:tcPr>
          <w:p w14:paraId="79310C4F" w14:textId="010CCAA6" w:rsidR="00285649" w:rsidRPr="00002ED1" w:rsidRDefault="00285649" w:rsidP="00CB7ABC">
            <w:pPr>
              <w:rPr>
                <w:rFonts w:ascii="Arial" w:eastAsia="Calibri" w:hAnsi="Arial" w:cs="Arial"/>
                <w:b/>
                <w:sz w:val="22"/>
                <w:szCs w:val="22"/>
                <w:lang w:eastAsia="en-US"/>
              </w:rPr>
            </w:pPr>
            <w:r w:rsidRPr="00002ED1">
              <w:rPr>
                <w:rFonts w:ascii="Arial" w:eastAsia="Calibri" w:hAnsi="Arial" w:cs="Arial"/>
                <w:b/>
                <w:sz w:val="22"/>
                <w:szCs w:val="22"/>
                <w:lang w:eastAsia="en-US"/>
              </w:rPr>
              <w:t xml:space="preserve">meeting standard </w:t>
            </w:r>
            <w:r w:rsidRPr="00002ED1">
              <w:rPr>
                <w:rFonts w:ascii="Arial" w:eastAsia="Calibri" w:hAnsi="Arial" w:cs="Arial"/>
                <w:sz w:val="22"/>
                <w:szCs w:val="22"/>
                <w:lang w:eastAsia="en-US"/>
              </w:rPr>
              <w:t>(colour)</w:t>
            </w:r>
            <w:r w:rsidRPr="00002ED1">
              <w:rPr>
                <w:rFonts w:ascii="Arial" w:eastAsia="Calibri" w:hAnsi="Arial" w:cs="Arial"/>
                <w:b/>
                <w:sz w:val="22"/>
                <w:szCs w:val="22"/>
                <w:lang w:eastAsia="en-US"/>
              </w:rPr>
              <w:t xml:space="preserve"> - Improvement compared to previous result </w:t>
            </w:r>
            <w:r w:rsidRPr="00002ED1">
              <w:rPr>
                <w:rFonts w:ascii="Arial" w:eastAsia="Calibri" w:hAnsi="Arial" w:cs="Arial"/>
                <w:sz w:val="22"/>
                <w:szCs w:val="22"/>
                <w:lang w:eastAsia="en-US"/>
              </w:rPr>
              <w:t>(symbol)</w:t>
            </w:r>
          </w:p>
        </w:tc>
      </w:tr>
      <w:tr w:rsidR="00285649" w:rsidRPr="00002ED1" w14:paraId="18E63B70" w14:textId="77777777" w:rsidTr="0095548D">
        <w:tc>
          <w:tcPr>
            <w:tcW w:w="675" w:type="dxa"/>
            <w:vAlign w:val="center"/>
          </w:tcPr>
          <w:p w14:paraId="7B0A16A6" w14:textId="3F5CDBA6" w:rsidR="00285649" w:rsidRPr="00002ED1" w:rsidRDefault="00285649" w:rsidP="00A32DBE">
            <w:pPr>
              <w:jc w:val="center"/>
              <w:rPr>
                <w:rFonts w:ascii="Arial" w:eastAsia="Calibri" w:hAnsi="Arial" w:cs="Arial"/>
                <w:sz w:val="22"/>
                <w:szCs w:val="22"/>
                <w:lang w:eastAsia="en-US"/>
              </w:rPr>
            </w:pPr>
            <w:r w:rsidRPr="00002ED1">
              <w:rPr>
                <w:rFonts w:ascii="Arial" w:hAnsi="Arial" w:cs="Arial"/>
                <w:color w:val="00B050"/>
                <w:sz w:val="22"/>
                <w:szCs w:val="22"/>
              </w:rPr>
              <w:sym w:font="Wingdings" w:char="F0E9"/>
            </w:r>
          </w:p>
        </w:tc>
        <w:tc>
          <w:tcPr>
            <w:tcW w:w="9923" w:type="dxa"/>
            <w:shd w:val="clear" w:color="auto" w:fill="FDE9D9" w:themeFill="accent6" w:themeFillTint="33"/>
            <w:vAlign w:val="center"/>
          </w:tcPr>
          <w:p w14:paraId="4D13D31E" w14:textId="666E9F85" w:rsidR="00285649" w:rsidRPr="00002ED1" w:rsidRDefault="00285649" w:rsidP="00A32DBE">
            <w:pPr>
              <w:rPr>
                <w:rFonts w:ascii="Arial" w:eastAsia="Calibri" w:hAnsi="Arial" w:cs="Arial"/>
                <w:sz w:val="22"/>
                <w:szCs w:val="22"/>
                <w:lang w:eastAsia="en-US"/>
              </w:rPr>
            </w:pPr>
            <w:r w:rsidRPr="00002ED1">
              <w:rPr>
                <w:rFonts w:ascii="Arial" w:eastAsia="Calibri" w:hAnsi="Arial" w:cs="Arial"/>
                <w:sz w:val="22"/>
                <w:szCs w:val="22"/>
                <w:lang w:eastAsia="en-US"/>
              </w:rPr>
              <w:t>meets std. – result improved</w:t>
            </w:r>
          </w:p>
        </w:tc>
      </w:tr>
      <w:tr w:rsidR="00285649" w:rsidRPr="00002ED1" w14:paraId="3D2B8E5F" w14:textId="77777777" w:rsidTr="0095548D">
        <w:tc>
          <w:tcPr>
            <w:tcW w:w="675" w:type="dxa"/>
            <w:vAlign w:val="center"/>
          </w:tcPr>
          <w:p w14:paraId="5382EF35" w14:textId="22E3DAF9" w:rsidR="00285649" w:rsidRPr="00002ED1" w:rsidRDefault="00285649" w:rsidP="00A32DBE">
            <w:pPr>
              <w:jc w:val="center"/>
              <w:rPr>
                <w:rFonts w:ascii="Arial" w:eastAsia="Calibri" w:hAnsi="Arial" w:cs="Arial"/>
                <w:sz w:val="22"/>
                <w:szCs w:val="22"/>
                <w:lang w:eastAsia="en-US"/>
              </w:rPr>
            </w:pPr>
            <w:r w:rsidRPr="00002ED1">
              <w:rPr>
                <w:rFonts w:ascii="Arial" w:hAnsi="Arial" w:cs="Arial"/>
                <w:color w:val="00B050"/>
                <w:sz w:val="22"/>
                <w:szCs w:val="22"/>
              </w:rPr>
              <w:sym w:font="Wingdings" w:char="F0EA"/>
            </w:r>
          </w:p>
        </w:tc>
        <w:tc>
          <w:tcPr>
            <w:tcW w:w="9923" w:type="dxa"/>
            <w:shd w:val="clear" w:color="auto" w:fill="FDE9D9" w:themeFill="accent6" w:themeFillTint="33"/>
            <w:vAlign w:val="center"/>
          </w:tcPr>
          <w:p w14:paraId="611FB4F2" w14:textId="4956EDDB" w:rsidR="00285649" w:rsidRPr="00002ED1" w:rsidRDefault="00285649" w:rsidP="00A32DBE">
            <w:pPr>
              <w:rPr>
                <w:rFonts w:ascii="Arial" w:eastAsia="Calibri" w:hAnsi="Arial" w:cs="Arial"/>
                <w:sz w:val="22"/>
                <w:szCs w:val="22"/>
                <w:lang w:eastAsia="en-US"/>
              </w:rPr>
            </w:pPr>
            <w:r w:rsidRPr="00002ED1">
              <w:rPr>
                <w:rFonts w:ascii="Arial" w:eastAsia="Calibri" w:hAnsi="Arial" w:cs="Arial"/>
                <w:sz w:val="22"/>
                <w:szCs w:val="22"/>
                <w:lang w:eastAsia="en-US"/>
              </w:rPr>
              <w:t>meets std. – result declined</w:t>
            </w:r>
          </w:p>
        </w:tc>
      </w:tr>
      <w:tr w:rsidR="00285649" w:rsidRPr="00002ED1" w14:paraId="3B1414BF" w14:textId="77777777" w:rsidTr="0095548D">
        <w:tc>
          <w:tcPr>
            <w:tcW w:w="675" w:type="dxa"/>
            <w:vAlign w:val="center"/>
          </w:tcPr>
          <w:p w14:paraId="6B5E0604" w14:textId="77777777" w:rsidR="00285649" w:rsidRPr="00002ED1" w:rsidRDefault="00285649" w:rsidP="00A32DBE">
            <w:pPr>
              <w:jc w:val="center"/>
              <w:rPr>
                <w:rFonts w:ascii="Arial" w:eastAsia="Calibri" w:hAnsi="Arial" w:cs="Arial"/>
                <w:color w:val="00B050"/>
                <w:sz w:val="22"/>
                <w:szCs w:val="22"/>
                <w:lang w:eastAsia="en-US"/>
              </w:rPr>
            </w:pPr>
            <w:r w:rsidRPr="00002ED1">
              <w:rPr>
                <w:rFonts w:ascii="Arial" w:eastAsia="Calibri" w:hAnsi="Arial" w:cs="Arial"/>
                <w:color w:val="00B050"/>
                <w:sz w:val="22"/>
                <w:szCs w:val="22"/>
                <w:lang w:eastAsia="en-US"/>
              </w:rPr>
              <w:sym w:font="Wingdings" w:char="F0F3"/>
            </w:r>
          </w:p>
        </w:tc>
        <w:tc>
          <w:tcPr>
            <w:tcW w:w="9923" w:type="dxa"/>
            <w:shd w:val="clear" w:color="auto" w:fill="FDE9D9" w:themeFill="accent6" w:themeFillTint="33"/>
            <w:vAlign w:val="center"/>
          </w:tcPr>
          <w:p w14:paraId="1119C6E9" w14:textId="6D761774" w:rsidR="00285649" w:rsidRPr="00002ED1" w:rsidRDefault="00285649" w:rsidP="00A32DBE">
            <w:pPr>
              <w:rPr>
                <w:rFonts w:ascii="Arial" w:eastAsia="Calibri" w:hAnsi="Arial" w:cs="Arial"/>
                <w:sz w:val="22"/>
                <w:szCs w:val="22"/>
                <w:lang w:eastAsia="en-US"/>
              </w:rPr>
            </w:pPr>
            <w:r w:rsidRPr="00002ED1">
              <w:rPr>
                <w:rFonts w:ascii="Arial" w:eastAsia="Calibri" w:hAnsi="Arial" w:cs="Arial"/>
                <w:sz w:val="22"/>
                <w:szCs w:val="22"/>
                <w:lang w:eastAsia="en-US"/>
              </w:rPr>
              <w:t>meets std. – no movement</w:t>
            </w:r>
          </w:p>
        </w:tc>
      </w:tr>
      <w:tr w:rsidR="00285649" w:rsidRPr="00002ED1" w14:paraId="3E8DE7B3" w14:textId="77777777" w:rsidTr="0095548D">
        <w:tc>
          <w:tcPr>
            <w:tcW w:w="675" w:type="dxa"/>
            <w:vAlign w:val="center"/>
          </w:tcPr>
          <w:p w14:paraId="4B019FEA" w14:textId="33C5C74F" w:rsidR="00285649" w:rsidRPr="00002ED1" w:rsidRDefault="00285649" w:rsidP="00A32DBE">
            <w:pPr>
              <w:jc w:val="center"/>
              <w:rPr>
                <w:rFonts w:ascii="Arial" w:eastAsia="Calibri" w:hAnsi="Arial" w:cs="Arial"/>
                <w:sz w:val="22"/>
                <w:szCs w:val="22"/>
                <w:lang w:eastAsia="en-US"/>
              </w:rPr>
            </w:pPr>
            <w:r w:rsidRPr="00002ED1">
              <w:rPr>
                <w:rFonts w:ascii="Arial" w:eastAsia="Calibri" w:hAnsi="Arial" w:cs="Arial"/>
                <w:color w:val="00B050"/>
                <w:sz w:val="22"/>
                <w:szCs w:val="22"/>
                <w:lang w:eastAsia="en-US"/>
              </w:rPr>
              <w:sym w:font="Wingdings" w:char="F06E"/>
            </w:r>
          </w:p>
        </w:tc>
        <w:tc>
          <w:tcPr>
            <w:tcW w:w="9923" w:type="dxa"/>
            <w:shd w:val="clear" w:color="auto" w:fill="FDE9D9" w:themeFill="accent6" w:themeFillTint="33"/>
            <w:vAlign w:val="center"/>
          </w:tcPr>
          <w:p w14:paraId="18609FD7" w14:textId="1B28C6E3" w:rsidR="00285649" w:rsidRPr="00002ED1" w:rsidRDefault="00285649" w:rsidP="00A32DBE">
            <w:pPr>
              <w:rPr>
                <w:rFonts w:ascii="Arial" w:eastAsia="Calibri" w:hAnsi="Arial" w:cs="Arial"/>
                <w:sz w:val="22"/>
                <w:szCs w:val="22"/>
                <w:lang w:eastAsia="en-US"/>
              </w:rPr>
            </w:pPr>
            <w:r w:rsidRPr="00002ED1">
              <w:rPr>
                <w:rFonts w:ascii="Arial" w:eastAsia="Calibri" w:hAnsi="Arial" w:cs="Arial"/>
                <w:sz w:val="22"/>
                <w:szCs w:val="22"/>
                <w:lang w:eastAsia="en-US"/>
              </w:rPr>
              <w:t>meets std. – no comparative data</w:t>
            </w:r>
          </w:p>
        </w:tc>
      </w:tr>
      <w:tr w:rsidR="00285649" w:rsidRPr="00002ED1" w14:paraId="44EBF995" w14:textId="77777777" w:rsidTr="0095548D">
        <w:tc>
          <w:tcPr>
            <w:tcW w:w="675" w:type="dxa"/>
            <w:vAlign w:val="center"/>
          </w:tcPr>
          <w:p w14:paraId="08911697" w14:textId="56D363F6" w:rsidR="00285649" w:rsidRPr="00002ED1" w:rsidRDefault="00285649" w:rsidP="00A32DBE">
            <w:pPr>
              <w:jc w:val="center"/>
              <w:rPr>
                <w:rFonts w:ascii="Arial" w:eastAsia="Calibri" w:hAnsi="Arial" w:cs="Arial"/>
                <w:sz w:val="22"/>
                <w:szCs w:val="22"/>
                <w:lang w:eastAsia="en-US"/>
              </w:rPr>
            </w:pPr>
            <w:r w:rsidRPr="00002ED1">
              <w:rPr>
                <w:rFonts w:ascii="Arial" w:hAnsi="Arial" w:cs="Arial"/>
                <w:color w:val="FF0000"/>
                <w:sz w:val="22"/>
                <w:szCs w:val="22"/>
              </w:rPr>
              <w:sym w:font="Wingdings" w:char="F0E9"/>
            </w:r>
          </w:p>
        </w:tc>
        <w:tc>
          <w:tcPr>
            <w:tcW w:w="9923" w:type="dxa"/>
            <w:shd w:val="clear" w:color="auto" w:fill="FDE9D9" w:themeFill="accent6" w:themeFillTint="33"/>
            <w:vAlign w:val="center"/>
          </w:tcPr>
          <w:p w14:paraId="411C55C7" w14:textId="2FAC8228" w:rsidR="00285649" w:rsidRPr="00002ED1" w:rsidRDefault="00285649" w:rsidP="00A32DBE">
            <w:pPr>
              <w:rPr>
                <w:rFonts w:ascii="Arial" w:eastAsia="Calibri" w:hAnsi="Arial" w:cs="Arial"/>
                <w:sz w:val="22"/>
                <w:szCs w:val="22"/>
                <w:lang w:eastAsia="en-US"/>
              </w:rPr>
            </w:pPr>
            <w:r w:rsidRPr="00002ED1">
              <w:rPr>
                <w:rFonts w:ascii="Arial" w:eastAsia="Calibri" w:hAnsi="Arial" w:cs="Arial"/>
                <w:sz w:val="22"/>
                <w:szCs w:val="22"/>
                <w:lang w:eastAsia="en-US"/>
              </w:rPr>
              <w:t>not meeting std. – result improved</w:t>
            </w:r>
          </w:p>
        </w:tc>
      </w:tr>
      <w:tr w:rsidR="00285649" w:rsidRPr="00002ED1" w14:paraId="2DABF9DB" w14:textId="77777777" w:rsidTr="0095548D">
        <w:tc>
          <w:tcPr>
            <w:tcW w:w="675" w:type="dxa"/>
            <w:vAlign w:val="center"/>
          </w:tcPr>
          <w:p w14:paraId="2BD2A8AA" w14:textId="5AB87A65" w:rsidR="00285649" w:rsidRPr="00002ED1" w:rsidRDefault="00285649" w:rsidP="00A32DBE">
            <w:pPr>
              <w:jc w:val="center"/>
              <w:rPr>
                <w:rFonts w:ascii="Arial" w:eastAsia="Calibri" w:hAnsi="Arial" w:cs="Arial"/>
                <w:sz w:val="22"/>
                <w:szCs w:val="22"/>
                <w:lang w:eastAsia="en-US"/>
              </w:rPr>
            </w:pPr>
            <w:r w:rsidRPr="00002ED1">
              <w:rPr>
                <w:rFonts w:ascii="Arial" w:hAnsi="Arial" w:cs="Arial"/>
                <w:color w:val="FF0000"/>
                <w:sz w:val="22"/>
                <w:szCs w:val="22"/>
              </w:rPr>
              <w:sym w:font="Wingdings" w:char="F0EA"/>
            </w:r>
          </w:p>
        </w:tc>
        <w:tc>
          <w:tcPr>
            <w:tcW w:w="9923" w:type="dxa"/>
            <w:shd w:val="clear" w:color="auto" w:fill="FDE9D9" w:themeFill="accent6" w:themeFillTint="33"/>
            <w:vAlign w:val="center"/>
          </w:tcPr>
          <w:p w14:paraId="4B9D4BF0" w14:textId="6941371F" w:rsidR="00285649" w:rsidRPr="00002ED1" w:rsidRDefault="00285649" w:rsidP="00A32DBE">
            <w:pPr>
              <w:rPr>
                <w:rFonts w:ascii="Arial" w:eastAsia="Calibri" w:hAnsi="Arial" w:cs="Arial"/>
                <w:sz w:val="22"/>
                <w:szCs w:val="22"/>
                <w:lang w:eastAsia="en-US"/>
              </w:rPr>
            </w:pPr>
            <w:r w:rsidRPr="00002ED1">
              <w:rPr>
                <w:rFonts w:ascii="Arial" w:eastAsia="Calibri" w:hAnsi="Arial" w:cs="Arial"/>
                <w:sz w:val="22"/>
                <w:szCs w:val="22"/>
                <w:lang w:eastAsia="en-US"/>
              </w:rPr>
              <w:t>not meeting std. – result declined</w:t>
            </w:r>
          </w:p>
        </w:tc>
      </w:tr>
      <w:tr w:rsidR="00285649" w:rsidRPr="00002ED1" w14:paraId="61EC1ECB" w14:textId="77777777" w:rsidTr="0095548D">
        <w:tc>
          <w:tcPr>
            <w:tcW w:w="675" w:type="dxa"/>
            <w:vAlign w:val="center"/>
          </w:tcPr>
          <w:p w14:paraId="423F7AE7" w14:textId="3E93CEA7" w:rsidR="00285649" w:rsidRPr="00002ED1" w:rsidRDefault="00285649" w:rsidP="00A32DBE">
            <w:pPr>
              <w:jc w:val="center"/>
              <w:rPr>
                <w:rFonts w:ascii="Arial" w:hAnsi="Arial" w:cs="Arial"/>
                <w:color w:val="FF0000"/>
                <w:sz w:val="22"/>
                <w:szCs w:val="22"/>
              </w:rPr>
            </w:pPr>
            <w:r w:rsidRPr="00002ED1">
              <w:rPr>
                <w:rFonts w:ascii="Arial" w:eastAsia="Calibri" w:hAnsi="Arial" w:cs="Arial"/>
                <w:color w:val="FF0000"/>
                <w:sz w:val="22"/>
                <w:szCs w:val="22"/>
                <w:lang w:eastAsia="en-US"/>
              </w:rPr>
              <w:sym w:font="Wingdings" w:char="F0F3"/>
            </w:r>
          </w:p>
        </w:tc>
        <w:tc>
          <w:tcPr>
            <w:tcW w:w="9923" w:type="dxa"/>
            <w:shd w:val="clear" w:color="auto" w:fill="FDE9D9" w:themeFill="accent6" w:themeFillTint="33"/>
            <w:vAlign w:val="center"/>
          </w:tcPr>
          <w:p w14:paraId="185AB8E7" w14:textId="5595F16D" w:rsidR="00285649" w:rsidRPr="00002ED1" w:rsidRDefault="00CB35B6" w:rsidP="00A32DBE">
            <w:pPr>
              <w:rPr>
                <w:rFonts w:ascii="Arial" w:eastAsia="Calibri" w:hAnsi="Arial" w:cs="Arial"/>
                <w:sz w:val="22"/>
                <w:szCs w:val="22"/>
                <w:lang w:eastAsia="en-US"/>
              </w:rPr>
            </w:pPr>
            <w:r w:rsidRPr="00002ED1">
              <w:rPr>
                <w:rFonts w:ascii="Arial" w:eastAsia="Calibri" w:hAnsi="Arial" w:cs="Arial"/>
                <w:sz w:val="22"/>
                <w:szCs w:val="22"/>
                <w:lang w:eastAsia="en-US"/>
              </w:rPr>
              <w:t xml:space="preserve">not </w:t>
            </w:r>
            <w:r w:rsidR="00285649" w:rsidRPr="00002ED1">
              <w:rPr>
                <w:rFonts w:ascii="Arial" w:eastAsia="Calibri" w:hAnsi="Arial" w:cs="Arial"/>
                <w:sz w:val="22"/>
                <w:szCs w:val="22"/>
                <w:lang w:eastAsia="en-US"/>
              </w:rPr>
              <w:t>meet</w:t>
            </w:r>
            <w:r w:rsidRPr="00002ED1">
              <w:rPr>
                <w:rFonts w:ascii="Arial" w:eastAsia="Calibri" w:hAnsi="Arial" w:cs="Arial"/>
                <w:sz w:val="22"/>
                <w:szCs w:val="22"/>
                <w:lang w:eastAsia="en-US"/>
              </w:rPr>
              <w:t>ing</w:t>
            </w:r>
            <w:r w:rsidR="00285649" w:rsidRPr="00002ED1">
              <w:rPr>
                <w:rFonts w:ascii="Arial" w:eastAsia="Calibri" w:hAnsi="Arial" w:cs="Arial"/>
                <w:sz w:val="22"/>
                <w:szCs w:val="22"/>
                <w:lang w:eastAsia="en-US"/>
              </w:rPr>
              <w:t xml:space="preserve"> std. – no movement</w:t>
            </w:r>
          </w:p>
        </w:tc>
      </w:tr>
      <w:tr w:rsidR="00285649" w:rsidRPr="00002ED1" w14:paraId="6F2969E7" w14:textId="77777777" w:rsidTr="0095548D">
        <w:tc>
          <w:tcPr>
            <w:tcW w:w="675" w:type="dxa"/>
            <w:vAlign w:val="center"/>
          </w:tcPr>
          <w:p w14:paraId="399D1336" w14:textId="49F2BD3E" w:rsidR="00285649" w:rsidRPr="00002ED1" w:rsidRDefault="00285649" w:rsidP="00A32DBE">
            <w:pPr>
              <w:jc w:val="center"/>
              <w:rPr>
                <w:rFonts w:ascii="Arial" w:eastAsia="Calibri" w:hAnsi="Arial" w:cs="Arial"/>
                <w:sz w:val="22"/>
                <w:szCs w:val="22"/>
                <w:lang w:eastAsia="en-US"/>
              </w:rPr>
            </w:pPr>
            <w:r w:rsidRPr="00002ED1">
              <w:rPr>
                <w:rFonts w:ascii="Arial" w:eastAsia="Calibri" w:hAnsi="Arial" w:cs="Arial"/>
                <w:color w:val="FF0000"/>
                <w:sz w:val="22"/>
                <w:szCs w:val="22"/>
                <w:lang w:eastAsia="en-US"/>
              </w:rPr>
              <w:sym w:font="Wingdings" w:char="F06E"/>
            </w:r>
          </w:p>
        </w:tc>
        <w:tc>
          <w:tcPr>
            <w:tcW w:w="9923" w:type="dxa"/>
            <w:shd w:val="clear" w:color="auto" w:fill="FDE9D9" w:themeFill="accent6" w:themeFillTint="33"/>
            <w:vAlign w:val="center"/>
          </w:tcPr>
          <w:p w14:paraId="59F6D17D" w14:textId="5F5E39D3" w:rsidR="00285649" w:rsidRPr="00002ED1" w:rsidRDefault="00285649" w:rsidP="00A32DBE">
            <w:pPr>
              <w:rPr>
                <w:rFonts w:ascii="Arial" w:eastAsia="Calibri" w:hAnsi="Arial" w:cs="Arial"/>
                <w:sz w:val="22"/>
                <w:szCs w:val="22"/>
                <w:lang w:eastAsia="en-US"/>
              </w:rPr>
            </w:pPr>
            <w:r w:rsidRPr="00002ED1">
              <w:rPr>
                <w:rFonts w:ascii="Arial" w:eastAsia="Calibri" w:hAnsi="Arial" w:cs="Arial"/>
                <w:sz w:val="22"/>
                <w:szCs w:val="22"/>
                <w:lang w:eastAsia="en-US"/>
              </w:rPr>
              <w:t>not meeting std. – no comparative data</w:t>
            </w:r>
          </w:p>
        </w:tc>
      </w:tr>
    </w:tbl>
    <w:p w14:paraId="2B32F6EE" w14:textId="41341533" w:rsidR="00A66210" w:rsidRDefault="00A66210">
      <w:pPr>
        <w:pStyle w:val="FootnoteText"/>
      </w:pPr>
    </w:p>
  </w:footnote>
  <w:footnote w:id="2">
    <w:p w14:paraId="07536C72" w14:textId="77777777" w:rsidR="005E6804" w:rsidRPr="00476C36" w:rsidRDefault="005E6804" w:rsidP="005E6804">
      <w:pPr>
        <w:pStyle w:val="FootnoteText"/>
        <w:rPr>
          <w:rFonts w:asciiTheme="minorHAnsi" w:hAnsiTheme="minorHAnsi" w:cstheme="minorHAnsi"/>
        </w:rPr>
      </w:pPr>
      <w:r w:rsidRPr="00476C36">
        <w:rPr>
          <w:rStyle w:val="FootnoteReference"/>
          <w:rFonts w:asciiTheme="minorHAnsi" w:hAnsiTheme="minorHAnsi" w:cstheme="minorHAnsi"/>
        </w:rPr>
        <w:footnoteRef/>
      </w:r>
      <w:r w:rsidRPr="00476C36">
        <w:rPr>
          <w:rFonts w:asciiTheme="minorHAnsi" w:hAnsiTheme="minorHAnsi" w:cstheme="minorHAnsi"/>
        </w:rPr>
        <w:t xml:space="preserve"> SMART: Actions should be Specific, Measurable, Achievable, Realistic and Time restricted</w:t>
      </w:r>
    </w:p>
  </w:footnote>
  <w:footnote w:id="3">
    <w:p w14:paraId="2674062A" w14:textId="77777777" w:rsidR="005E6804" w:rsidRPr="00C24F08" w:rsidRDefault="005E6804" w:rsidP="005E6804">
      <w:pPr>
        <w:pStyle w:val="FootnoteText"/>
        <w:rPr>
          <w:rFonts w:ascii="Arial" w:hAnsi="Arial" w:cs="Arial"/>
        </w:rPr>
      </w:pPr>
      <w:r w:rsidRPr="00476C36">
        <w:rPr>
          <w:rStyle w:val="FootnoteReference"/>
          <w:rFonts w:asciiTheme="minorHAnsi" w:hAnsiTheme="minorHAnsi" w:cstheme="minorHAnsi"/>
        </w:rPr>
        <w:footnoteRef/>
      </w:r>
      <w:r w:rsidRPr="00476C36">
        <w:rPr>
          <w:rFonts w:asciiTheme="minorHAnsi" w:hAnsiTheme="minorHAnsi" w:cstheme="minorHAnsi"/>
        </w:rPr>
        <w:t xml:space="preserve"> R.A.G Action Completion Status: R (Red) – Action not started, A (Amber) – Action Underway, G (Green) – Action Complete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AFB8" w14:textId="77777777" w:rsidR="00754A43" w:rsidRDefault="00754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CE18" w14:textId="77777777" w:rsidR="00F3552C" w:rsidRPr="00841E2F" w:rsidRDefault="00F3552C" w:rsidP="00F3552C">
    <w:pPr>
      <w:jc w:val="right"/>
      <w:rPr>
        <w:noProof/>
      </w:rPr>
    </w:pPr>
    <w:r>
      <w:rPr>
        <w:noProof/>
      </w:rPr>
      <w:drawing>
        <wp:inline distT="0" distB="0" distL="0" distR="0" wp14:anchorId="14EA516B" wp14:editId="7C423CD3">
          <wp:extent cx="609600" cy="285750"/>
          <wp:effectExtent l="0" t="0" r="0" b="0"/>
          <wp:docPr id="2055963313" name="Picture 2055963313" descr="B23 NHS blue logo sm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23 NHS blue logo sm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a:noFill/>
                  </a:ln>
                </pic:spPr>
              </pic:pic>
            </a:graphicData>
          </a:graphic>
        </wp:inline>
      </w:drawing>
    </w:r>
  </w:p>
  <w:p w14:paraId="2CA743C4" w14:textId="77777777" w:rsidR="00F3552C" w:rsidRPr="00476C36" w:rsidRDefault="00F3552C" w:rsidP="00F3552C">
    <w:pPr>
      <w:ind w:left="2880"/>
      <w:jc w:val="right"/>
      <w:rPr>
        <w:rFonts w:asciiTheme="minorHAnsi" w:eastAsia="Calibri" w:hAnsiTheme="minorHAnsi" w:cstheme="minorHAnsi"/>
        <w:b/>
        <w:sz w:val="22"/>
        <w:szCs w:val="22"/>
        <w:lang w:val="en"/>
      </w:rPr>
    </w:pPr>
    <w:r w:rsidRPr="00476C36">
      <w:rPr>
        <w:rFonts w:asciiTheme="minorHAnsi" w:eastAsia="Calibri" w:hAnsiTheme="minorHAnsi" w:cstheme="minorHAnsi"/>
        <w:b/>
        <w:sz w:val="22"/>
        <w:szCs w:val="22"/>
        <w:lang w:val="en"/>
      </w:rPr>
      <w:t>Wessex and Thames Valley Haemoglobinopathy Network</w:t>
    </w:r>
  </w:p>
  <w:p w14:paraId="27DF6FE6" w14:textId="77777777" w:rsidR="00F3552C" w:rsidRDefault="00F3552C" w:rsidP="00F3552C">
    <w:pPr>
      <w:ind w:left="2880"/>
      <w:jc w:val="right"/>
      <w:rPr>
        <w:rFonts w:ascii="Arial" w:eastAsia="Calibri" w:hAnsi="Arial" w:cs="Arial"/>
        <w:b/>
        <w:sz w:val="20"/>
        <w:szCs w:val="20"/>
        <w:lang w:val="en"/>
      </w:rPr>
    </w:pPr>
  </w:p>
  <w:p w14:paraId="41D49F26" w14:textId="10C59ED5" w:rsidR="00F3552C" w:rsidRPr="00476C36" w:rsidRDefault="00F3552C" w:rsidP="005600AE">
    <w:pPr>
      <w:jc w:val="center"/>
      <w:rPr>
        <w:rFonts w:asciiTheme="minorHAnsi" w:eastAsia="Calibri" w:hAnsiTheme="minorHAnsi" w:cstheme="minorHAnsi"/>
        <w:b/>
        <w:sz w:val="22"/>
        <w:szCs w:val="22"/>
        <w:lang w:val="en"/>
      </w:rPr>
    </w:pPr>
    <w:r w:rsidRPr="00476C36">
      <w:rPr>
        <w:rFonts w:asciiTheme="minorHAnsi" w:hAnsiTheme="minorHAnsi" w:cstheme="minorHAnsi"/>
        <w:b/>
        <w:sz w:val="22"/>
        <w:szCs w:val="22"/>
      </w:rPr>
      <w:t>Haemoglobinopathy Service</w:t>
    </w:r>
  </w:p>
  <w:p w14:paraId="7137FED0" w14:textId="77777777" w:rsidR="005D1E6E" w:rsidRDefault="005D1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6913" w14:textId="77777777" w:rsidR="00754A43" w:rsidRDefault="0075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44AEC"/>
    <w:multiLevelType w:val="hybridMultilevel"/>
    <w:tmpl w:val="29B68B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06F42"/>
    <w:multiLevelType w:val="hybridMultilevel"/>
    <w:tmpl w:val="78EC8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44A10"/>
    <w:multiLevelType w:val="hybridMultilevel"/>
    <w:tmpl w:val="396C6E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10E46"/>
    <w:multiLevelType w:val="hybridMultilevel"/>
    <w:tmpl w:val="DCB0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33B1B"/>
    <w:multiLevelType w:val="hybridMultilevel"/>
    <w:tmpl w:val="1F021A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21E79"/>
    <w:multiLevelType w:val="hybridMultilevel"/>
    <w:tmpl w:val="66F2C3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CA13EE"/>
    <w:multiLevelType w:val="hybridMultilevel"/>
    <w:tmpl w:val="D72E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292441">
    <w:abstractNumId w:val="1"/>
  </w:num>
  <w:num w:numId="2" w16cid:durableId="884174049">
    <w:abstractNumId w:val="0"/>
  </w:num>
  <w:num w:numId="3" w16cid:durableId="1425302140">
    <w:abstractNumId w:val="4"/>
  </w:num>
  <w:num w:numId="4" w16cid:durableId="1496607936">
    <w:abstractNumId w:val="6"/>
  </w:num>
  <w:num w:numId="5" w16cid:durableId="1527065398">
    <w:abstractNumId w:val="3"/>
  </w:num>
  <w:num w:numId="6" w16cid:durableId="350768708">
    <w:abstractNumId w:val="5"/>
  </w:num>
  <w:num w:numId="7" w16cid:durableId="1921670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06"/>
    <w:rsid w:val="00002ED1"/>
    <w:rsid w:val="00007610"/>
    <w:rsid w:val="000300C0"/>
    <w:rsid w:val="00032BC3"/>
    <w:rsid w:val="00050906"/>
    <w:rsid w:val="00051E06"/>
    <w:rsid w:val="00055247"/>
    <w:rsid w:val="0006072E"/>
    <w:rsid w:val="0006078A"/>
    <w:rsid w:val="00067CF4"/>
    <w:rsid w:val="00095674"/>
    <w:rsid w:val="00095C17"/>
    <w:rsid w:val="000A4532"/>
    <w:rsid w:val="000C015D"/>
    <w:rsid w:val="000D40B5"/>
    <w:rsid w:val="000F4E14"/>
    <w:rsid w:val="000F66FF"/>
    <w:rsid w:val="00120EB8"/>
    <w:rsid w:val="00134E14"/>
    <w:rsid w:val="0016024D"/>
    <w:rsid w:val="00164AE8"/>
    <w:rsid w:val="001776D5"/>
    <w:rsid w:val="001A070A"/>
    <w:rsid w:val="001B5872"/>
    <w:rsid w:val="001D38DD"/>
    <w:rsid w:val="001D57EA"/>
    <w:rsid w:val="001D6369"/>
    <w:rsid w:val="00200E0F"/>
    <w:rsid w:val="0020386E"/>
    <w:rsid w:val="00225208"/>
    <w:rsid w:val="002362CC"/>
    <w:rsid w:val="00243926"/>
    <w:rsid w:val="0024608E"/>
    <w:rsid w:val="002531F4"/>
    <w:rsid w:val="00254A81"/>
    <w:rsid w:val="00275475"/>
    <w:rsid w:val="00285649"/>
    <w:rsid w:val="002B142B"/>
    <w:rsid w:val="002C0C2D"/>
    <w:rsid w:val="002C45B4"/>
    <w:rsid w:val="002D2355"/>
    <w:rsid w:val="002D40E0"/>
    <w:rsid w:val="002E2B17"/>
    <w:rsid w:val="003370C2"/>
    <w:rsid w:val="00337B90"/>
    <w:rsid w:val="00347FDA"/>
    <w:rsid w:val="003503E6"/>
    <w:rsid w:val="0035225D"/>
    <w:rsid w:val="00382E1D"/>
    <w:rsid w:val="003A1220"/>
    <w:rsid w:val="003C6C3F"/>
    <w:rsid w:val="003D338C"/>
    <w:rsid w:val="003E08EE"/>
    <w:rsid w:val="003F1BF5"/>
    <w:rsid w:val="00413F92"/>
    <w:rsid w:val="00423A4C"/>
    <w:rsid w:val="004411CF"/>
    <w:rsid w:val="00442546"/>
    <w:rsid w:val="00444177"/>
    <w:rsid w:val="00470370"/>
    <w:rsid w:val="00476C36"/>
    <w:rsid w:val="00491342"/>
    <w:rsid w:val="004E4D94"/>
    <w:rsid w:val="004F7290"/>
    <w:rsid w:val="005600AE"/>
    <w:rsid w:val="005B0BF3"/>
    <w:rsid w:val="005C3EDA"/>
    <w:rsid w:val="005C46C2"/>
    <w:rsid w:val="005D1E6E"/>
    <w:rsid w:val="005D2244"/>
    <w:rsid w:val="005E6804"/>
    <w:rsid w:val="00602A4B"/>
    <w:rsid w:val="006427D8"/>
    <w:rsid w:val="00650A73"/>
    <w:rsid w:val="006525A1"/>
    <w:rsid w:val="006667AD"/>
    <w:rsid w:val="00672C13"/>
    <w:rsid w:val="00675ACD"/>
    <w:rsid w:val="006E425B"/>
    <w:rsid w:val="006E5506"/>
    <w:rsid w:val="007008D9"/>
    <w:rsid w:val="00723344"/>
    <w:rsid w:val="007322CA"/>
    <w:rsid w:val="0075407F"/>
    <w:rsid w:val="00754A43"/>
    <w:rsid w:val="007675D8"/>
    <w:rsid w:val="00771467"/>
    <w:rsid w:val="00777802"/>
    <w:rsid w:val="00793420"/>
    <w:rsid w:val="007D572B"/>
    <w:rsid w:val="007D7D4B"/>
    <w:rsid w:val="007E5E39"/>
    <w:rsid w:val="00806D64"/>
    <w:rsid w:val="008273E7"/>
    <w:rsid w:val="00835CDB"/>
    <w:rsid w:val="0084555F"/>
    <w:rsid w:val="00845AB0"/>
    <w:rsid w:val="00854326"/>
    <w:rsid w:val="00887FE5"/>
    <w:rsid w:val="008913D1"/>
    <w:rsid w:val="00891E9A"/>
    <w:rsid w:val="00892864"/>
    <w:rsid w:val="008A7C74"/>
    <w:rsid w:val="008B31FB"/>
    <w:rsid w:val="008E111B"/>
    <w:rsid w:val="00903EB8"/>
    <w:rsid w:val="00914A38"/>
    <w:rsid w:val="00935FFA"/>
    <w:rsid w:val="00940F6D"/>
    <w:rsid w:val="00953BB8"/>
    <w:rsid w:val="0095548D"/>
    <w:rsid w:val="00962E19"/>
    <w:rsid w:val="00982C0D"/>
    <w:rsid w:val="009A0416"/>
    <w:rsid w:val="009A0BE1"/>
    <w:rsid w:val="009A2D6B"/>
    <w:rsid w:val="009A4BBA"/>
    <w:rsid w:val="009F6787"/>
    <w:rsid w:val="00A05F66"/>
    <w:rsid w:val="00A131E6"/>
    <w:rsid w:val="00A32DBE"/>
    <w:rsid w:val="00A50D1E"/>
    <w:rsid w:val="00A66210"/>
    <w:rsid w:val="00A76DF4"/>
    <w:rsid w:val="00AC0C1A"/>
    <w:rsid w:val="00AF1AA5"/>
    <w:rsid w:val="00B54A95"/>
    <w:rsid w:val="00B76152"/>
    <w:rsid w:val="00B87B0F"/>
    <w:rsid w:val="00B94C08"/>
    <w:rsid w:val="00BD4E10"/>
    <w:rsid w:val="00C20830"/>
    <w:rsid w:val="00C24434"/>
    <w:rsid w:val="00C24F08"/>
    <w:rsid w:val="00C57FEC"/>
    <w:rsid w:val="00C709F1"/>
    <w:rsid w:val="00C80FD7"/>
    <w:rsid w:val="00CB35B6"/>
    <w:rsid w:val="00CB7ABC"/>
    <w:rsid w:val="00CD1D4A"/>
    <w:rsid w:val="00CD3CE2"/>
    <w:rsid w:val="00CF2799"/>
    <w:rsid w:val="00D04F7C"/>
    <w:rsid w:val="00D60AE8"/>
    <w:rsid w:val="00DC5AB6"/>
    <w:rsid w:val="00DC5CBF"/>
    <w:rsid w:val="00DD1C3B"/>
    <w:rsid w:val="00DD58AC"/>
    <w:rsid w:val="00DE0AA4"/>
    <w:rsid w:val="00DE5BC8"/>
    <w:rsid w:val="00DF4110"/>
    <w:rsid w:val="00E0284E"/>
    <w:rsid w:val="00E20B2A"/>
    <w:rsid w:val="00E334B9"/>
    <w:rsid w:val="00E854FF"/>
    <w:rsid w:val="00E85E3F"/>
    <w:rsid w:val="00E872A9"/>
    <w:rsid w:val="00E9029A"/>
    <w:rsid w:val="00E940AB"/>
    <w:rsid w:val="00EA326A"/>
    <w:rsid w:val="00EA5DBA"/>
    <w:rsid w:val="00EA7981"/>
    <w:rsid w:val="00EB6B49"/>
    <w:rsid w:val="00EE2C28"/>
    <w:rsid w:val="00EF3E33"/>
    <w:rsid w:val="00F3552C"/>
    <w:rsid w:val="00F51D78"/>
    <w:rsid w:val="00F82E7A"/>
    <w:rsid w:val="00F852C4"/>
    <w:rsid w:val="00F91029"/>
    <w:rsid w:val="00FC35AA"/>
    <w:rsid w:val="00FD7AC3"/>
    <w:rsid w:val="00FE7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5EF289E"/>
  <w15:docId w15:val="{4D3EACC6-8153-4826-9089-1E7E5ABE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1E6E"/>
    <w:pPr>
      <w:tabs>
        <w:tab w:val="center" w:pos="4513"/>
        <w:tab w:val="right" w:pos="9026"/>
      </w:tabs>
    </w:pPr>
  </w:style>
  <w:style w:type="character" w:customStyle="1" w:styleId="HeaderChar">
    <w:name w:val="Header Char"/>
    <w:basedOn w:val="DefaultParagraphFont"/>
    <w:link w:val="Header"/>
    <w:uiPriority w:val="99"/>
    <w:rsid w:val="005D1E6E"/>
    <w:rPr>
      <w:sz w:val="24"/>
      <w:szCs w:val="24"/>
    </w:rPr>
  </w:style>
  <w:style w:type="paragraph" w:styleId="Footer">
    <w:name w:val="footer"/>
    <w:basedOn w:val="Normal"/>
    <w:link w:val="FooterChar"/>
    <w:uiPriority w:val="99"/>
    <w:rsid w:val="005D1E6E"/>
    <w:pPr>
      <w:tabs>
        <w:tab w:val="center" w:pos="4513"/>
        <w:tab w:val="right" w:pos="9026"/>
      </w:tabs>
    </w:pPr>
  </w:style>
  <w:style w:type="character" w:customStyle="1" w:styleId="FooterChar">
    <w:name w:val="Footer Char"/>
    <w:basedOn w:val="DefaultParagraphFont"/>
    <w:link w:val="Footer"/>
    <w:uiPriority w:val="99"/>
    <w:rsid w:val="005D1E6E"/>
    <w:rPr>
      <w:sz w:val="24"/>
      <w:szCs w:val="24"/>
    </w:rPr>
  </w:style>
  <w:style w:type="paragraph" w:styleId="BalloonText">
    <w:name w:val="Balloon Text"/>
    <w:basedOn w:val="Normal"/>
    <w:link w:val="BalloonTextChar"/>
    <w:rsid w:val="005D1E6E"/>
    <w:rPr>
      <w:rFonts w:ascii="Tahoma" w:hAnsi="Tahoma" w:cs="Tahoma"/>
      <w:sz w:val="16"/>
      <w:szCs w:val="16"/>
    </w:rPr>
  </w:style>
  <w:style w:type="character" w:customStyle="1" w:styleId="BalloonTextChar">
    <w:name w:val="Balloon Text Char"/>
    <w:basedOn w:val="DefaultParagraphFont"/>
    <w:link w:val="BalloonText"/>
    <w:rsid w:val="005D1E6E"/>
    <w:rPr>
      <w:rFonts w:ascii="Tahoma" w:hAnsi="Tahoma" w:cs="Tahoma"/>
      <w:sz w:val="16"/>
      <w:szCs w:val="16"/>
    </w:rPr>
  </w:style>
  <w:style w:type="table" w:styleId="TableGrid">
    <w:name w:val="Table Grid"/>
    <w:basedOn w:val="TableNormal"/>
    <w:rsid w:val="002C0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802"/>
    <w:pPr>
      <w:ind w:left="720"/>
      <w:contextualSpacing/>
    </w:pPr>
  </w:style>
  <w:style w:type="paragraph" w:styleId="FootnoteText">
    <w:name w:val="footnote text"/>
    <w:basedOn w:val="Normal"/>
    <w:link w:val="FootnoteTextChar"/>
    <w:rsid w:val="00C24F08"/>
    <w:rPr>
      <w:sz w:val="20"/>
      <w:szCs w:val="20"/>
    </w:rPr>
  </w:style>
  <w:style w:type="character" w:customStyle="1" w:styleId="FootnoteTextChar">
    <w:name w:val="Footnote Text Char"/>
    <w:basedOn w:val="DefaultParagraphFont"/>
    <w:link w:val="FootnoteText"/>
    <w:rsid w:val="00C24F08"/>
  </w:style>
  <w:style w:type="character" w:styleId="FootnoteReference">
    <w:name w:val="footnote reference"/>
    <w:basedOn w:val="DefaultParagraphFont"/>
    <w:rsid w:val="00C24F08"/>
    <w:rPr>
      <w:vertAlign w:val="superscript"/>
    </w:rPr>
  </w:style>
  <w:style w:type="character" w:styleId="Hyperlink">
    <w:name w:val="Hyperlink"/>
    <w:basedOn w:val="DefaultParagraphFont"/>
    <w:rsid w:val="00CD1D4A"/>
    <w:rPr>
      <w:color w:val="0000FF" w:themeColor="hyperlink"/>
      <w:u w:val="single"/>
    </w:rPr>
  </w:style>
  <w:style w:type="character" w:styleId="CommentReference">
    <w:name w:val="annotation reference"/>
    <w:basedOn w:val="DefaultParagraphFont"/>
    <w:semiHidden/>
    <w:unhideWhenUsed/>
    <w:rsid w:val="00AC0C1A"/>
    <w:rPr>
      <w:sz w:val="16"/>
      <w:szCs w:val="16"/>
    </w:rPr>
  </w:style>
  <w:style w:type="paragraph" w:styleId="CommentText">
    <w:name w:val="annotation text"/>
    <w:basedOn w:val="Normal"/>
    <w:link w:val="CommentTextChar"/>
    <w:unhideWhenUsed/>
    <w:rsid w:val="00AC0C1A"/>
    <w:rPr>
      <w:sz w:val="20"/>
      <w:szCs w:val="20"/>
    </w:rPr>
  </w:style>
  <w:style w:type="character" w:customStyle="1" w:styleId="CommentTextChar">
    <w:name w:val="Comment Text Char"/>
    <w:basedOn w:val="DefaultParagraphFont"/>
    <w:link w:val="CommentText"/>
    <w:rsid w:val="00AC0C1A"/>
  </w:style>
  <w:style w:type="paragraph" w:styleId="CommentSubject">
    <w:name w:val="annotation subject"/>
    <w:basedOn w:val="CommentText"/>
    <w:next w:val="CommentText"/>
    <w:link w:val="CommentSubjectChar"/>
    <w:semiHidden/>
    <w:unhideWhenUsed/>
    <w:rsid w:val="00AC0C1A"/>
    <w:rPr>
      <w:b/>
      <w:bCs/>
    </w:rPr>
  </w:style>
  <w:style w:type="character" w:customStyle="1" w:styleId="CommentSubjectChar">
    <w:name w:val="Comment Subject Char"/>
    <w:basedOn w:val="CommentTextChar"/>
    <w:link w:val="CommentSubject"/>
    <w:semiHidden/>
    <w:rsid w:val="00AC0C1A"/>
    <w:rPr>
      <w:b/>
      <w:bCs/>
    </w:rPr>
  </w:style>
  <w:style w:type="character" w:styleId="FollowedHyperlink">
    <w:name w:val="FollowedHyperlink"/>
    <w:basedOn w:val="DefaultParagraphFont"/>
    <w:semiHidden/>
    <w:unhideWhenUsed/>
    <w:rsid w:val="008273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8D667E6D53D4008BD59E0D3C18CDFE0007171A8FD9BDE3D40B37F71021F545320" ma:contentTypeVersion="24" ma:contentTypeDescription="" ma:contentTypeScope="" ma:versionID="486d55f2411682aab3e5bb43a093c4b4">
  <xsd:schema xmlns:xsd="http://www.w3.org/2001/XMLSchema" xmlns:p="http://schemas.microsoft.com/office/2006/metadata/properties" xmlns:ns1="http://schemas.microsoft.com/sharepoint/v3" xmlns:ns2="2C410335-1239-4EF9-8911-B628656CDFB4" targetNamespace="http://schemas.microsoft.com/office/2006/metadata/properties" ma:root="true" ma:fieldsID="32d2883eb1cb6ad07080095a9ace1f2b" ns1:_="" ns2:_="">
    <xsd:import namespace="http://schemas.microsoft.com/sharepoint/v3"/>
    <xsd:import namespace="2C410335-1239-4EF9-8911-B628656CDFB4"/>
    <xsd:element name="properties">
      <xsd:complexType>
        <xsd:sequence>
          <xsd:element name="documentManagement">
            <xsd:complexType>
              <xsd:all>
                <xsd:element ref="ns1:ReviewDate"/>
                <xsd:element ref="ns2:ORHAuthor"/>
                <xsd:element ref="ns2:VersionNumber" minOccurs="0"/>
                <xsd:element ref="ns1:Comment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ReviewDate" ma:index="8" ma:displayName="Review Date" ma:description="Please indicate when this document needs to be updated or reviewed" ma:format="DateOnly" ma:internalName="ReviewDate" ma:readOnly="false">
      <xsd:simpleType>
        <xsd:restriction base="dms:DateTime"/>
      </xsd:simpleType>
    </xsd:element>
    <xsd:element name="Comments" ma:index="13" nillable="true" ma:displayName="Comments" ma:internalName="Comments" ma:readOnly="false">
      <xsd:simpleType>
        <xsd:restriction base="dms:Note"/>
      </xsd:simpleType>
    </xsd:element>
  </xsd:schema>
  <xsd:schema xmlns:xsd="http://www.w3.org/2001/XMLSchema" xmlns:dms="http://schemas.microsoft.com/office/2006/documentManagement/types" targetNamespace="2C410335-1239-4EF9-8911-B628656CDFB4" elementFormDefault="qualified">
    <xsd:import namespace="http://schemas.microsoft.com/office/2006/documentManagement/types"/>
    <xsd:element name="ORHAuthor" ma:index="9" ma:displayName="Author" ma:description="Primary author of document (person, group, department or directorate)" ma:internalName="ORHAuthor" ma:readOnly="false">
      <xsd:simpleType>
        <xsd:restriction base="dms:Text"/>
      </xsd:simpleType>
    </xsd:element>
    <xsd:element name="VersionNumber" ma:index="10" nillable="true" ma:displayName="Version Number" ma:description="Organisation's version number (may be different to system version)" ma:internalName="Version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ReviewDate xmlns="http://schemas.microsoft.com/sharepoint/v3">2017-03-01T00:00:00+00:00</ReviewDate>
    <ORHAuthor xmlns="2C410335-1239-4EF9-8911-B628656CDFB4">Ivor Byren, Sandhya Chundhur, Katerina Vernicos</ORHAuthor>
    <VersionNumber xmlns="2C410335-1239-4EF9-8911-B628656CDFB4">Approved at CEC 10-03-2016</VersionNumber>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6DF82-8038-412E-BDE7-1CFE8AEB1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10335-1239-4EF9-8911-B628656CDFB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6E30F0-30BD-4096-B280-20BF8D50ABD6}">
  <ds:schemaRefs>
    <ds:schemaRef ds:uri="http://schemas.microsoft.com/office/2006/metadata/properties"/>
    <ds:schemaRef ds:uri="http://schemas.microsoft.com/sharepoint/v3"/>
    <ds:schemaRef ds:uri="2C410335-1239-4EF9-8911-B628656CDFB4"/>
  </ds:schemaRefs>
</ds:datastoreItem>
</file>

<file path=customXml/itemProps3.xml><?xml version="1.0" encoding="utf-8"?>
<ds:datastoreItem xmlns:ds="http://schemas.openxmlformats.org/officeDocument/2006/customXml" ds:itemID="{D7FF791C-28D8-4576-9AFE-6D6CCC111055}">
  <ds:schemaRefs>
    <ds:schemaRef ds:uri="http://schemas.microsoft.com/sharepoint/v3/contenttype/forms"/>
  </ds:schemaRefs>
</ds:datastoreItem>
</file>

<file path=customXml/itemProps4.xml><?xml version="1.0" encoding="utf-8"?>
<ds:datastoreItem xmlns:ds="http://schemas.openxmlformats.org/officeDocument/2006/customXml" ds:itemID="{A767DDC4-4C56-4FD5-A001-A8339A58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495</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Clinical Effectiveness Committee (CEC) Clinical Audit Report Template</vt:lpstr>
    </vt:vector>
  </TitlesOfParts>
  <Company>NHS</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Effectiveness Committee (CEC) Clinical Audit Report Template</dc:title>
  <dc:creator>Vernicos Katerina (RTH) ORH</dc:creator>
  <cp:keywords/>
  <cp:lastModifiedBy>De Almeida Maia, Marta (RTH) OUH</cp:lastModifiedBy>
  <cp:revision>3</cp:revision>
  <cp:lastPrinted>2016-03-04T07:58:00Z</cp:lastPrinted>
  <dcterms:created xsi:type="dcterms:W3CDTF">2024-05-20T05:01:00Z</dcterms:created>
  <dcterms:modified xsi:type="dcterms:W3CDTF">2024-05-22T08:06:00Z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0x010100B8D667E6D53D4008BD59E0D3C18CDFE0007171A8FD9BDE3D40B37F71021F545320</vt:lpwstr>
  </property>
</Properties>
</file>